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573F4" w14:textId="77777777" w:rsidR="00D25179" w:rsidRDefault="00D25179" w:rsidP="32AA1ECE">
      <w:pPr>
        <w:spacing w:after="0" w:line="330" w:lineRule="auto"/>
        <w:jc w:val="center"/>
        <w:rPr>
          <w:rFonts w:eastAsia="Arial" w:cstheme="minorHAnsi"/>
          <w:b/>
          <w:bCs/>
          <w:color w:val="000000" w:themeColor="text1"/>
        </w:rPr>
      </w:pPr>
    </w:p>
    <w:p w14:paraId="7624E725" w14:textId="285B681A" w:rsidR="3E8DCE57" w:rsidRPr="00E17713" w:rsidRDefault="3E8DCE57" w:rsidP="32AA1ECE">
      <w:pPr>
        <w:spacing w:after="0" w:line="330" w:lineRule="auto"/>
        <w:jc w:val="center"/>
        <w:rPr>
          <w:rFonts w:eastAsia="Arial" w:cstheme="minorHAnsi"/>
          <w:b/>
          <w:bCs/>
          <w:color w:val="000000" w:themeColor="text1"/>
        </w:rPr>
      </w:pPr>
      <w:r w:rsidRPr="00E17713">
        <w:rPr>
          <w:rFonts w:eastAsia="Arial" w:cstheme="minorHAnsi"/>
          <w:b/>
          <w:bCs/>
          <w:color w:val="000000" w:themeColor="text1"/>
        </w:rPr>
        <w:t xml:space="preserve">Omint Seguros marca presença em </w:t>
      </w:r>
      <w:r w:rsidR="5D785159" w:rsidRPr="00E17713">
        <w:rPr>
          <w:rFonts w:eastAsia="Arial" w:cstheme="minorHAnsi"/>
          <w:b/>
          <w:bCs/>
          <w:color w:val="000000" w:themeColor="text1"/>
        </w:rPr>
        <w:t xml:space="preserve">convenção de vendas </w:t>
      </w:r>
      <w:r w:rsidR="60F9ED55" w:rsidRPr="00E17713">
        <w:rPr>
          <w:rFonts w:eastAsia="Arial" w:cstheme="minorHAnsi"/>
          <w:b/>
          <w:bCs/>
          <w:color w:val="000000" w:themeColor="text1"/>
        </w:rPr>
        <w:t>organizad</w:t>
      </w:r>
      <w:r w:rsidR="0F70C64C" w:rsidRPr="00E17713">
        <w:rPr>
          <w:rFonts w:eastAsia="Arial" w:cstheme="minorHAnsi"/>
          <w:b/>
          <w:bCs/>
          <w:color w:val="000000" w:themeColor="text1"/>
        </w:rPr>
        <w:t>a</w:t>
      </w:r>
      <w:r w:rsidR="60F9ED55" w:rsidRPr="00E17713">
        <w:rPr>
          <w:rFonts w:eastAsia="Arial" w:cstheme="minorHAnsi"/>
          <w:b/>
          <w:bCs/>
          <w:color w:val="000000" w:themeColor="text1"/>
        </w:rPr>
        <w:t xml:space="preserve"> pel</w:t>
      </w:r>
      <w:r w:rsidR="5D785159" w:rsidRPr="00E17713">
        <w:rPr>
          <w:rFonts w:eastAsia="Arial" w:cstheme="minorHAnsi"/>
          <w:b/>
          <w:bCs/>
          <w:color w:val="000000" w:themeColor="text1"/>
        </w:rPr>
        <w:t xml:space="preserve">a </w:t>
      </w:r>
      <w:proofErr w:type="spellStart"/>
      <w:r w:rsidR="5D785159" w:rsidRPr="00E17713">
        <w:rPr>
          <w:rFonts w:eastAsia="Arial" w:cstheme="minorHAnsi"/>
          <w:b/>
          <w:bCs/>
          <w:color w:val="000000" w:themeColor="text1"/>
        </w:rPr>
        <w:t>BeFly</w:t>
      </w:r>
      <w:proofErr w:type="spellEnd"/>
    </w:p>
    <w:p w14:paraId="17826DF0" w14:textId="295EC7BF" w:rsidR="25C80531" w:rsidRPr="00E17713" w:rsidRDefault="1E587079" w:rsidP="00E17713">
      <w:pPr>
        <w:spacing w:after="0" w:line="330" w:lineRule="auto"/>
        <w:jc w:val="center"/>
        <w:rPr>
          <w:rFonts w:eastAsia="Arial" w:cstheme="minorHAnsi"/>
          <w:i/>
          <w:iCs/>
          <w:color w:val="000000" w:themeColor="text1"/>
        </w:rPr>
      </w:pPr>
      <w:r w:rsidRPr="00E17713">
        <w:rPr>
          <w:rFonts w:eastAsia="Arial" w:cstheme="minorHAnsi"/>
          <w:color w:val="000000" w:themeColor="text1"/>
        </w:rPr>
        <w:t xml:space="preserve"> </w:t>
      </w:r>
      <w:r w:rsidR="5F3B014C" w:rsidRPr="00E17713">
        <w:rPr>
          <w:rFonts w:eastAsia="Arial" w:cstheme="minorHAnsi"/>
          <w:i/>
          <w:iCs/>
          <w:color w:val="000000" w:themeColor="text1"/>
        </w:rPr>
        <w:t xml:space="preserve">Como uma das apoiadoras do evento, </w:t>
      </w:r>
      <w:r w:rsidR="00BA2CBC">
        <w:rPr>
          <w:rFonts w:eastAsia="Arial" w:cstheme="minorHAnsi"/>
          <w:i/>
          <w:iCs/>
          <w:color w:val="000000" w:themeColor="text1"/>
        </w:rPr>
        <w:t>Omint</w:t>
      </w:r>
      <w:r w:rsidR="04F1D2DB" w:rsidRPr="00E17713">
        <w:rPr>
          <w:rFonts w:eastAsia="Arial" w:cstheme="minorHAnsi"/>
          <w:i/>
          <w:iCs/>
          <w:color w:val="000000" w:themeColor="text1"/>
        </w:rPr>
        <w:t xml:space="preserve"> compartilha </w:t>
      </w:r>
      <w:r w:rsidR="010EA018" w:rsidRPr="00E17713">
        <w:rPr>
          <w:rFonts w:eastAsia="Arial" w:cstheme="minorHAnsi"/>
          <w:i/>
          <w:iCs/>
          <w:color w:val="000000" w:themeColor="text1"/>
        </w:rPr>
        <w:t xml:space="preserve">insights sobre </w:t>
      </w:r>
      <w:r w:rsidR="04F1D2DB" w:rsidRPr="00E17713">
        <w:rPr>
          <w:rFonts w:eastAsia="Arial" w:cstheme="minorHAnsi"/>
          <w:i/>
          <w:iCs/>
          <w:color w:val="000000" w:themeColor="text1"/>
        </w:rPr>
        <w:t>estratégias de vendas, principais produtos</w:t>
      </w:r>
      <w:r w:rsidR="67974104" w:rsidRPr="00E17713">
        <w:rPr>
          <w:rFonts w:eastAsia="Arial" w:cstheme="minorHAnsi"/>
          <w:i/>
          <w:iCs/>
          <w:color w:val="000000" w:themeColor="text1"/>
        </w:rPr>
        <w:t xml:space="preserve"> e </w:t>
      </w:r>
      <w:r w:rsidR="04F1D2DB" w:rsidRPr="00E17713">
        <w:rPr>
          <w:rFonts w:eastAsia="Arial" w:cstheme="minorHAnsi"/>
          <w:i/>
          <w:iCs/>
          <w:color w:val="000000" w:themeColor="text1"/>
        </w:rPr>
        <w:t xml:space="preserve">diferenciais do </w:t>
      </w:r>
      <w:r w:rsidR="00003363">
        <w:rPr>
          <w:rFonts w:eastAsia="Arial" w:cstheme="minorHAnsi"/>
          <w:i/>
          <w:iCs/>
          <w:color w:val="000000" w:themeColor="text1"/>
        </w:rPr>
        <w:t>Omint Seguro Viagem</w:t>
      </w:r>
      <w:r w:rsidR="36924A3F" w:rsidRPr="00E17713">
        <w:rPr>
          <w:rFonts w:eastAsia="Arial" w:cstheme="minorHAnsi"/>
          <w:i/>
          <w:iCs/>
          <w:color w:val="000000" w:themeColor="text1"/>
        </w:rPr>
        <w:t xml:space="preserve"> em jornada de network </w:t>
      </w:r>
    </w:p>
    <w:p w14:paraId="35004FD7" w14:textId="46A3D607" w:rsidR="25C80531" w:rsidRPr="00E17713" w:rsidRDefault="25C80531" w:rsidP="76C44753">
      <w:pPr>
        <w:spacing w:after="0" w:line="270" w:lineRule="auto"/>
        <w:jc w:val="center"/>
        <w:rPr>
          <w:rFonts w:eastAsia="Arial" w:cstheme="minorHAnsi"/>
          <w:i/>
          <w:iCs/>
          <w:color w:val="000000" w:themeColor="text1"/>
        </w:rPr>
      </w:pPr>
    </w:p>
    <w:p w14:paraId="706D25D1" w14:textId="4F3C07B1" w:rsidR="1E587079" w:rsidRPr="00E17713" w:rsidRDefault="1E587079" w:rsidP="32AA1ECE">
      <w:pPr>
        <w:spacing w:after="0" w:line="285" w:lineRule="auto"/>
        <w:jc w:val="both"/>
        <w:rPr>
          <w:rFonts w:eastAsia="Arial" w:cstheme="minorHAnsi"/>
        </w:rPr>
      </w:pPr>
      <w:r w:rsidRPr="00E17713">
        <w:rPr>
          <w:rFonts w:eastAsia="Arial" w:cstheme="minorHAnsi"/>
          <w:b/>
          <w:bCs/>
          <w:color w:val="000000" w:themeColor="text1"/>
        </w:rPr>
        <w:t xml:space="preserve">São Paulo, junho de 2024 – </w:t>
      </w:r>
      <w:r w:rsidR="6ACA3304" w:rsidRPr="00E17713">
        <w:rPr>
          <w:rFonts w:eastAsia="Arial" w:cstheme="minorHAnsi"/>
          <w:color w:val="000000" w:themeColor="text1"/>
        </w:rPr>
        <w:t>Com o objetivo de estreitar o relacionamento</w:t>
      </w:r>
      <w:r w:rsidR="3DE9D73F" w:rsidRPr="00E17713">
        <w:rPr>
          <w:rFonts w:eastAsia="Arial" w:cstheme="minorHAnsi"/>
          <w:color w:val="000000" w:themeColor="text1"/>
        </w:rPr>
        <w:t xml:space="preserve"> e </w:t>
      </w:r>
      <w:r w:rsidR="6ACA3304" w:rsidRPr="00E17713">
        <w:rPr>
          <w:rFonts w:eastAsia="Arial" w:cstheme="minorHAnsi"/>
          <w:color w:val="000000" w:themeColor="text1"/>
        </w:rPr>
        <w:t xml:space="preserve">fortalecer alianças </w:t>
      </w:r>
      <w:r w:rsidR="351C0879" w:rsidRPr="00E17713">
        <w:rPr>
          <w:rFonts w:eastAsia="Arial" w:cstheme="minorHAnsi"/>
          <w:color w:val="000000" w:themeColor="text1"/>
        </w:rPr>
        <w:t>na vertical de viagens, a</w:t>
      </w:r>
      <w:r w:rsidR="5450E791" w:rsidRPr="00E17713">
        <w:rPr>
          <w:rFonts w:eastAsia="Arial" w:cstheme="minorHAnsi"/>
          <w:color w:val="000000" w:themeColor="text1"/>
        </w:rPr>
        <w:t xml:space="preserve"> </w:t>
      </w:r>
      <w:hyperlink r:id="rId10" w:history="1">
        <w:r w:rsidRPr="00573789">
          <w:rPr>
            <w:rStyle w:val="Hyperlink"/>
            <w:rFonts w:eastAsia="Arial" w:cstheme="minorHAnsi"/>
          </w:rPr>
          <w:t>Omint Seguros</w:t>
        </w:r>
      </w:hyperlink>
      <w:r w:rsidRPr="00E17713">
        <w:rPr>
          <w:rFonts w:eastAsia="Arial" w:cstheme="minorHAnsi"/>
          <w:color w:val="000000" w:themeColor="text1"/>
        </w:rPr>
        <w:t xml:space="preserve"> </w:t>
      </w:r>
      <w:r w:rsidR="55C60E21" w:rsidRPr="00E17713">
        <w:rPr>
          <w:rFonts w:eastAsia="Arial" w:cstheme="minorHAnsi"/>
          <w:color w:val="000000" w:themeColor="text1"/>
        </w:rPr>
        <w:t xml:space="preserve">participa </w:t>
      </w:r>
      <w:r w:rsidR="7417F5E5" w:rsidRPr="00E17713">
        <w:rPr>
          <w:rFonts w:eastAsia="Arial" w:cstheme="minorHAnsi"/>
          <w:color w:val="000000" w:themeColor="text1"/>
        </w:rPr>
        <w:t>da c</w:t>
      </w:r>
      <w:r w:rsidR="2FB97189" w:rsidRPr="00E17713">
        <w:rPr>
          <w:rFonts w:eastAsia="Arial" w:cstheme="minorHAnsi"/>
          <w:color w:val="000000" w:themeColor="text1"/>
        </w:rPr>
        <w:t xml:space="preserve">onvenção de vendas das empresas </w:t>
      </w:r>
      <w:proofErr w:type="spellStart"/>
      <w:r w:rsidR="2FB97189" w:rsidRPr="00E17713">
        <w:rPr>
          <w:rFonts w:eastAsia="Arial" w:cstheme="minorHAnsi"/>
          <w:color w:val="000000" w:themeColor="text1"/>
        </w:rPr>
        <w:t>Flytour</w:t>
      </w:r>
      <w:proofErr w:type="spellEnd"/>
      <w:r w:rsidR="2FB97189" w:rsidRPr="00E17713">
        <w:rPr>
          <w:rFonts w:eastAsia="Arial" w:cstheme="minorHAnsi"/>
          <w:color w:val="000000" w:themeColor="text1"/>
        </w:rPr>
        <w:t xml:space="preserve"> Consolidadora, </w:t>
      </w:r>
      <w:proofErr w:type="spellStart"/>
      <w:r w:rsidR="2FB97189" w:rsidRPr="00E17713">
        <w:rPr>
          <w:rFonts w:eastAsia="Arial" w:cstheme="minorHAnsi"/>
          <w:color w:val="000000" w:themeColor="text1"/>
        </w:rPr>
        <w:t>Qualitours</w:t>
      </w:r>
      <w:proofErr w:type="spellEnd"/>
      <w:r w:rsidR="2FB97189" w:rsidRPr="00E17713">
        <w:rPr>
          <w:rFonts w:eastAsia="Arial" w:cstheme="minorHAnsi"/>
          <w:color w:val="000000" w:themeColor="text1"/>
        </w:rPr>
        <w:t xml:space="preserve">, </w:t>
      </w:r>
      <w:proofErr w:type="spellStart"/>
      <w:r w:rsidR="2FB97189" w:rsidRPr="00E17713">
        <w:rPr>
          <w:rFonts w:eastAsia="Arial" w:cstheme="minorHAnsi"/>
          <w:color w:val="000000" w:themeColor="text1"/>
        </w:rPr>
        <w:t>Reservia</w:t>
      </w:r>
      <w:proofErr w:type="spellEnd"/>
      <w:r w:rsidR="2FB97189" w:rsidRPr="00E17713">
        <w:rPr>
          <w:rFonts w:eastAsia="Arial" w:cstheme="minorHAnsi"/>
          <w:color w:val="000000" w:themeColor="text1"/>
        </w:rPr>
        <w:t xml:space="preserve"> e </w:t>
      </w:r>
      <w:proofErr w:type="spellStart"/>
      <w:r w:rsidR="2FB97189" w:rsidRPr="00E17713">
        <w:rPr>
          <w:rFonts w:eastAsia="Arial" w:cstheme="minorHAnsi"/>
          <w:color w:val="000000" w:themeColor="text1"/>
        </w:rPr>
        <w:t>Chanteclair</w:t>
      </w:r>
      <w:proofErr w:type="spellEnd"/>
      <w:r w:rsidR="2FB97189" w:rsidRPr="00E17713">
        <w:rPr>
          <w:rFonts w:eastAsia="Arial" w:cstheme="minorHAnsi"/>
          <w:color w:val="000000" w:themeColor="text1"/>
        </w:rPr>
        <w:t xml:space="preserve">, </w:t>
      </w:r>
      <w:r w:rsidR="5A74E5BE" w:rsidRPr="00E17713">
        <w:rPr>
          <w:rFonts w:eastAsia="Arial" w:cstheme="minorHAnsi"/>
          <w:color w:val="000000" w:themeColor="text1"/>
        </w:rPr>
        <w:t xml:space="preserve">organizada em conjunto com a </w:t>
      </w:r>
      <w:hyperlink r:id="rId11">
        <w:proofErr w:type="spellStart"/>
        <w:r w:rsidR="5A74E5BE" w:rsidRPr="00E17713">
          <w:rPr>
            <w:rStyle w:val="Hyperlink"/>
            <w:rFonts w:eastAsia="Arial" w:cstheme="minorHAnsi"/>
          </w:rPr>
          <w:t>BeFly</w:t>
        </w:r>
        <w:proofErr w:type="spellEnd"/>
        <w:r w:rsidR="5A74E5BE" w:rsidRPr="00E17713">
          <w:rPr>
            <w:rStyle w:val="Hyperlink"/>
            <w:rFonts w:eastAsia="Arial" w:cstheme="minorHAnsi"/>
          </w:rPr>
          <w:t>,</w:t>
        </w:r>
      </w:hyperlink>
      <w:r w:rsidR="5A74E5BE" w:rsidRPr="00E17713">
        <w:rPr>
          <w:rFonts w:eastAsia="Arial" w:cstheme="minorHAnsi"/>
        </w:rPr>
        <w:t xml:space="preserve"> </w:t>
      </w:r>
      <w:r w:rsidR="003A6CF5">
        <w:rPr>
          <w:rFonts w:eastAsia="Arial" w:cstheme="minorHAnsi"/>
        </w:rPr>
        <w:t xml:space="preserve">entre os dias </w:t>
      </w:r>
      <w:r w:rsidR="003A6CF5" w:rsidRPr="00E17713">
        <w:rPr>
          <w:rFonts w:eastAsia="Arial" w:cstheme="minorHAnsi"/>
          <w:color w:val="000000" w:themeColor="text1"/>
        </w:rPr>
        <w:t>20 e 21 de junho</w:t>
      </w:r>
      <w:r w:rsidR="003A6CF5">
        <w:rPr>
          <w:rFonts w:eastAsia="Arial" w:cstheme="minorHAnsi"/>
          <w:color w:val="000000" w:themeColor="text1"/>
        </w:rPr>
        <w:t>,</w:t>
      </w:r>
      <w:r w:rsidR="003A6CF5" w:rsidRPr="00E17713">
        <w:rPr>
          <w:rFonts w:eastAsia="Arial" w:cstheme="minorHAnsi"/>
        </w:rPr>
        <w:t xml:space="preserve"> </w:t>
      </w:r>
      <w:r w:rsidR="5A74E5BE" w:rsidRPr="00E17713">
        <w:rPr>
          <w:rFonts w:eastAsia="Arial" w:cstheme="minorHAnsi"/>
        </w:rPr>
        <w:t>na cidade de Alexânia</w:t>
      </w:r>
      <w:r w:rsidR="39A02A50" w:rsidRPr="00E17713">
        <w:rPr>
          <w:rFonts w:eastAsia="Arial" w:cstheme="minorHAnsi"/>
        </w:rPr>
        <w:t xml:space="preserve">, Goiás. </w:t>
      </w:r>
    </w:p>
    <w:p w14:paraId="35B81124" w14:textId="50B0EC0F" w:rsidR="76C44753" w:rsidRPr="00E17713" w:rsidRDefault="76C44753" w:rsidP="76C44753">
      <w:pPr>
        <w:spacing w:after="0" w:line="285" w:lineRule="auto"/>
        <w:jc w:val="both"/>
        <w:rPr>
          <w:rFonts w:eastAsia="Arial" w:cstheme="minorHAnsi"/>
          <w:color w:val="000000" w:themeColor="text1"/>
        </w:rPr>
      </w:pPr>
    </w:p>
    <w:p w14:paraId="22BBCC94" w14:textId="0A295F83" w:rsidR="008B36F5" w:rsidRPr="00E17713" w:rsidRDefault="008B36F5" w:rsidP="008B36F5">
      <w:pPr>
        <w:spacing w:after="0" w:line="285" w:lineRule="auto"/>
        <w:jc w:val="both"/>
        <w:rPr>
          <w:rFonts w:eastAsia="Arial" w:cstheme="minorHAnsi"/>
          <w:color w:val="000000" w:themeColor="text1"/>
        </w:rPr>
      </w:pPr>
      <w:r>
        <w:rPr>
          <w:rFonts w:eastAsia="Arial" w:cstheme="minorHAnsi"/>
          <w:color w:val="000000" w:themeColor="text1"/>
        </w:rPr>
        <w:t>A</w:t>
      </w:r>
      <w:r w:rsidR="00573789">
        <w:rPr>
          <w:rFonts w:eastAsia="Arial" w:cstheme="minorHAnsi"/>
          <w:color w:val="000000" w:themeColor="text1"/>
        </w:rPr>
        <w:t xml:space="preserve"> </w:t>
      </w:r>
      <w:r w:rsidR="00F07E98">
        <w:rPr>
          <w:rFonts w:eastAsia="Arial" w:cstheme="minorHAnsi"/>
          <w:color w:val="000000" w:themeColor="text1"/>
        </w:rPr>
        <w:t>Omint</w:t>
      </w:r>
      <w:r w:rsidR="00573789">
        <w:rPr>
          <w:rFonts w:eastAsia="Arial" w:cstheme="minorHAnsi"/>
          <w:color w:val="000000" w:themeColor="text1"/>
        </w:rPr>
        <w:t xml:space="preserve">, </w:t>
      </w:r>
      <w:r w:rsidR="39A02A50" w:rsidRPr="00E17713">
        <w:rPr>
          <w:rFonts w:eastAsia="Arial" w:cstheme="minorHAnsi"/>
          <w:color w:val="000000" w:themeColor="text1"/>
        </w:rPr>
        <w:t xml:space="preserve">uma das </w:t>
      </w:r>
      <w:r w:rsidR="00E17713">
        <w:rPr>
          <w:rFonts w:eastAsia="Arial" w:cstheme="minorHAnsi"/>
          <w:color w:val="000000" w:themeColor="text1"/>
        </w:rPr>
        <w:t>patrocinadoras</w:t>
      </w:r>
      <w:r w:rsidR="7ECDB989" w:rsidRPr="00E17713">
        <w:rPr>
          <w:rFonts w:eastAsia="Arial" w:cstheme="minorHAnsi"/>
          <w:color w:val="000000" w:themeColor="text1"/>
        </w:rPr>
        <w:t xml:space="preserve"> e </w:t>
      </w:r>
      <w:r w:rsidR="39A02A50" w:rsidRPr="00E17713">
        <w:rPr>
          <w:rFonts w:eastAsia="Arial" w:cstheme="minorHAnsi"/>
          <w:color w:val="000000" w:themeColor="text1"/>
        </w:rPr>
        <w:t>expositoras do evento</w:t>
      </w:r>
      <w:r w:rsidR="45337FCC" w:rsidRPr="00E17713">
        <w:rPr>
          <w:rFonts w:eastAsia="Arial" w:cstheme="minorHAnsi"/>
          <w:color w:val="000000" w:themeColor="text1"/>
        </w:rPr>
        <w:t xml:space="preserve">, </w:t>
      </w:r>
      <w:r w:rsidR="1C24AE81" w:rsidRPr="00E17713">
        <w:rPr>
          <w:rFonts w:eastAsia="Arial" w:cstheme="minorHAnsi"/>
          <w:color w:val="000000" w:themeColor="text1"/>
        </w:rPr>
        <w:t xml:space="preserve">compartilha estratégias de vendas, </w:t>
      </w:r>
      <w:r w:rsidR="3E8C5583" w:rsidRPr="00E17713">
        <w:rPr>
          <w:rFonts w:eastAsia="Arial" w:cstheme="minorHAnsi"/>
          <w:color w:val="000000" w:themeColor="text1"/>
        </w:rPr>
        <w:t xml:space="preserve">principais </w:t>
      </w:r>
      <w:r w:rsidR="1C24AE81" w:rsidRPr="00E17713">
        <w:rPr>
          <w:rFonts w:eastAsia="Arial" w:cstheme="minorHAnsi"/>
          <w:color w:val="000000" w:themeColor="text1"/>
        </w:rPr>
        <w:t>produtos</w:t>
      </w:r>
      <w:r w:rsidR="00573789">
        <w:rPr>
          <w:rFonts w:eastAsia="Arial" w:cstheme="minorHAnsi"/>
          <w:color w:val="000000" w:themeColor="text1"/>
        </w:rPr>
        <w:t xml:space="preserve"> e</w:t>
      </w:r>
      <w:r w:rsidR="4F509A51" w:rsidRPr="00E17713">
        <w:rPr>
          <w:rFonts w:eastAsia="Arial" w:cstheme="minorHAnsi"/>
          <w:color w:val="000000" w:themeColor="text1"/>
        </w:rPr>
        <w:t xml:space="preserve"> </w:t>
      </w:r>
      <w:r w:rsidR="1C24AE81" w:rsidRPr="00E17713">
        <w:rPr>
          <w:rFonts w:eastAsia="Arial" w:cstheme="minorHAnsi"/>
          <w:color w:val="000000" w:themeColor="text1"/>
        </w:rPr>
        <w:t xml:space="preserve">diferenciais do </w:t>
      </w:r>
      <w:r w:rsidR="00003363">
        <w:rPr>
          <w:rFonts w:eastAsia="Arial" w:cstheme="minorHAnsi"/>
          <w:color w:val="000000" w:themeColor="text1"/>
        </w:rPr>
        <w:t>Omint Seguro Viagem</w:t>
      </w:r>
      <w:r w:rsidR="1C24AE81" w:rsidRPr="00E17713">
        <w:rPr>
          <w:rFonts w:eastAsia="Arial" w:cstheme="minorHAnsi"/>
          <w:color w:val="000000" w:themeColor="text1"/>
        </w:rPr>
        <w:t xml:space="preserve">, </w:t>
      </w:r>
      <w:r w:rsidR="27E724D1" w:rsidRPr="00E17713">
        <w:rPr>
          <w:rFonts w:eastAsia="Arial" w:cstheme="minorHAnsi"/>
          <w:color w:val="000000" w:themeColor="text1"/>
        </w:rPr>
        <w:t xml:space="preserve">a fim de gerar ainda mais network e promover novas parcerias. </w:t>
      </w:r>
      <w:r w:rsidR="65EDF94C" w:rsidRPr="00E17713">
        <w:rPr>
          <w:rFonts w:eastAsia="Arial" w:cstheme="minorHAnsi"/>
          <w:color w:val="000000" w:themeColor="text1"/>
        </w:rPr>
        <w:t>“Estar presente em convenções como essa nos permite apoiar efetivamente o setor</w:t>
      </w:r>
      <w:r>
        <w:rPr>
          <w:rFonts w:eastAsia="Arial" w:cstheme="minorHAnsi"/>
          <w:color w:val="000000" w:themeColor="text1"/>
        </w:rPr>
        <w:t>”,</w:t>
      </w:r>
      <w:r w:rsidRPr="008B36F5">
        <w:rPr>
          <w:rFonts w:eastAsia="Arial" w:cstheme="minorHAnsi"/>
          <w:color w:val="000000" w:themeColor="text1"/>
        </w:rPr>
        <w:t xml:space="preserve"> </w:t>
      </w:r>
      <w:r w:rsidRPr="00E17713">
        <w:rPr>
          <w:rFonts w:eastAsia="Arial" w:cstheme="minorHAnsi"/>
          <w:color w:val="000000" w:themeColor="text1"/>
        </w:rPr>
        <w:t xml:space="preserve">explica </w:t>
      </w:r>
      <w:r>
        <w:rPr>
          <w:rFonts w:eastAsia="Arial" w:cstheme="minorHAnsi"/>
          <w:color w:val="000000" w:themeColor="text1"/>
        </w:rPr>
        <w:t xml:space="preserve">Anna Angotti, </w:t>
      </w:r>
      <w:r w:rsidRPr="00E17713">
        <w:rPr>
          <w:rFonts w:eastAsia="Arial" w:cstheme="minorHAnsi"/>
          <w:color w:val="000000" w:themeColor="text1"/>
        </w:rPr>
        <w:t>Gerente</w:t>
      </w:r>
      <w:r w:rsidRPr="0000396A">
        <w:rPr>
          <w:rFonts w:eastAsia="Arial" w:cstheme="minorHAnsi"/>
          <w:color w:val="000000" w:themeColor="text1"/>
        </w:rPr>
        <w:t xml:space="preserve"> de Seguros de Vida Individual e de Viagem da Omint Seguros. </w:t>
      </w:r>
    </w:p>
    <w:p w14:paraId="49D8A392" w14:textId="77777777" w:rsidR="008B36F5" w:rsidRDefault="008B36F5" w:rsidP="32AA1ECE">
      <w:pPr>
        <w:spacing w:after="0" w:line="285" w:lineRule="auto"/>
        <w:jc w:val="both"/>
        <w:rPr>
          <w:rFonts w:eastAsia="Arial" w:cstheme="minorHAnsi"/>
          <w:color w:val="000000" w:themeColor="text1"/>
        </w:rPr>
      </w:pPr>
    </w:p>
    <w:p w14:paraId="686D9078" w14:textId="6218DB0F" w:rsidR="65EDF94C" w:rsidRPr="00E17713" w:rsidRDefault="008B36F5" w:rsidP="32AA1ECE">
      <w:pPr>
        <w:spacing w:after="0" w:line="285" w:lineRule="auto"/>
        <w:jc w:val="both"/>
        <w:rPr>
          <w:rFonts w:eastAsia="Arial" w:cstheme="minorHAnsi"/>
          <w:color w:val="000000" w:themeColor="text1"/>
        </w:rPr>
      </w:pPr>
      <w:r>
        <w:rPr>
          <w:rFonts w:eastAsia="Arial" w:cstheme="minorHAnsi"/>
          <w:color w:val="000000" w:themeColor="text1"/>
        </w:rPr>
        <w:t>“Além disso, evidenciamos</w:t>
      </w:r>
      <w:r w:rsidR="65EDF94C" w:rsidRPr="00E17713">
        <w:rPr>
          <w:rFonts w:eastAsia="Arial" w:cstheme="minorHAnsi"/>
          <w:color w:val="000000" w:themeColor="text1"/>
        </w:rPr>
        <w:t xml:space="preserve"> o quanto a Omint segue comprometida </w:t>
      </w:r>
      <w:r>
        <w:rPr>
          <w:rFonts w:eastAsia="Arial" w:cstheme="minorHAnsi"/>
          <w:color w:val="000000" w:themeColor="text1"/>
        </w:rPr>
        <w:t xml:space="preserve">com os parceiros </w:t>
      </w:r>
      <w:r w:rsidR="65EDF94C" w:rsidRPr="00E17713">
        <w:rPr>
          <w:rFonts w:eastAsia="Arial" w:cstheme="minorHAnsi"/>
          <w:color w:val="000000" w:themeColor="text1"/>
        </w:rPr>
        <w:t xml:space="preserve">e oportunidades no mercado de viagens. </w:t>
      </w:r>
      <w:r w:rsidR="19C9F034" w:rsidRPr="00E17713">
        <w:rPr>
          <w:rFonts w:eastAsia="Arial" w:cstheme="minorHAnsi"/>
          <w:color w:val="000000" w:themeColor="text1"/>
        </w:rPr>
        <w:t>Para nós, é fundamental marcar presença</w:t>
      </w:r>
      <w:r w:rsidR="00DD255F" w:rsidRPr="00E17713">
        <w:rPr>
          <w:rFonts w:eastAsia="Arial" w:cstheme="minorHAnsi"/>
          <w:color w:val="000000" w:themeColor="text1"/>
        </w:rPr>
        <w:t xml:space="preserve">, não só </w:t>
      </w:r>
      <w:r w:rsidR="19C9F034" w:rsidRPr="00E17713">
        <w:rPr>
          <w:rFonts w:eastAsia="Arial" w:cstheme="minorHAnsi"/>
          <w:color w:val="000000" w:themeColor="text1"/>
        </w:rPr>
        <w:t>para gera</w:t>
      </w:r>
      <w:r w:rsidR="0EDD81C5" w:rsidRPr="00E17713">
        <w:rPr>
          <w:rFonts w:eastAsia="Arial" w:cstheme="minorHAnsi"/>
          <w:color w:val="000000" w:themeColor="text1"/>
        </w:rPr>
        <w:t>ção de</w:t>
      </w:r>
      <w:r w:rsidR="19C9F034" w:rsidRPr="00E17713">
        <w:rPr>
          <w:rFonts w:eastAsia="Arial" w:cstheme="minorHAnsi"/>
          <w:color w:val="000000" w:themeColor="text1"/>
        </w:rPr>
        <w:t xml:space="preserve"> novos negócios, mas também para </w:t>
      </w:r>
      <w:r w:rsidR="102E84A8" w:rsidRPr="00E17713">
        <w:rPr>
          <w:rFonts w:eastAsia="Arial" w:cstheme="minorHAnsi"/>
          <w:color w:val="000000" w:themeColor="text1"/>
        </w:rPr>
        <w:t xml:space="preserve">compartilhar insights, </w:t>
      </w:r>
      <w:r w:rsidR="19C9F034" w:rsidRPr="00E17713">
        <w:rPr>
          <w:rFonts w:eastAsia="Arial" w:cstheme="minorHAnsi"/>
          <w:color w:val="000000" w:themeColor="text1"/>
        </w:rPr>
        <w:t xml:space="preserve">se inteirar das tendências do </w:t>
      </w:r>
      <w:r w:rsidR="5EF8A801" w:rsidRPr="00E17713">
        <w:rPr>
          <w:rFonts w:eastAsia="Arial" w:cstheme="minorHAnsi"/>
          <w:color w:val="000000" w:themeColor="text1"/>
        </w:rPr>
        <w:t xml:space="preserve">segmento, desafios e oportunidades futuras”, </w:t>
      </w:r>
      <w:r>
        <w:rPr>
          <w:rFonts w:eastAsia="Arial" w:cstheme="minorHAnsi"/>
          <w:color w:val="000000" w:themeColor="text1"/>
        </w:rPr>
        <w:t xml:space="preserve">finaliza Angotti. </w:t>
      </w:r>
    </w:p>
    <w:p w14:paraId="5AAF15F0" w14:textId="02A2E7F3" w:rsidR="76C44753" w:rsidRPr="00E17713" w:rsidRDefault="76C44753" w:rsidP="76C44753">
      <w:pPr>
        <w:spacing w:after="0" w:line="285" w:lineRule="auto"/>
        <w:jc w:val="both"/>
        <w:rPr>
          <w:rFonts w:eastAsia="Arial" w:cstheme="minorHAnsi"/>
          <w:color w:val="000000" w:themeColor="text1"/>
        </w:rPr>
      </w:pPr>
    </w:p>
    <w:p w14:paraId="084C21D8" w14:textId="37FD22B2" w:rsidR="5EF8A801" w:rsidRPr="00E17713" w:rsidRDefault="5EF8A801" w:rsidP="76C44753">
      <w:pPr>
        <w:spacing w:after="0" w:line="285" w:lineRule="auto"/>
        <w:jc w:val="both"/>
        <w:rPr>
          <w:rFonts w:eastAsia="Arial" w:cstheme="minorHAnsi"/>
        </w:rPr>
      </w:pPr>
      <w:r w:rsidRPr="00E17713">
        <w:rPr>
          <w:rFonts w:eastAsia="Arial" w:cstheme="minorHAnsi"/>
          <w:color w:val="000000" w:themeColor="text1"/>
          <w:u w:val="single"/>
        </w:rPr>
        <w:t>Mais</w:t>
      </w:r>
      <w:r w:rsidR="5CA663C7" w:rsidRPr="00E17713">
        <w:rPr>
          <w:rFonts w:eastAsia="Arial" w:cstheme="minorHAnsi"/>
          <w:color w:val="000000" w:themeColor="text1"/>
          <w:u w:val="single"/>
        </w:rPr>
        <w:t xml:space="preserve"> em:</w:t>
      </w:r>
      <w:r w:rsidR="5CA663C7" w:rsidRPr="00E17713">
        <w:rPr>
          <w:rFonts w:eastAsia="Arial" w:cstheme="minorHAnsi"/>
          <w:color w:val="000000" w:themeColor="text1"/>
        </w:rPr>
        <w:t xml:space="preserve"> </w:t>
      </w:r>
      <w:hyperlink r:id="rId12">
        <w:r w:rsidR="47BE529E" w:rsidRPr="00E17713">
          <w:rPr>
            <w:rStyle w:val="Hyperlink"/>
            <w:rFonts w:eastAsia="Arial" w:cstheme="minorHAnsi"/>
          </w:rPr>
          <w:t>www.befly.com.br</w:t>
        </w:r>
      </w:hyperlink>
    </w:p>
    <w:p w14:paraId="255760B6" w14:textId="3C30FE18" w:rsidR="76C44753" w:rsidRPr="00E17713" w:rsidRDefault="76C44753" w:rsidP="76C44753">
      <w:pPr>
        <w:spacing w:after="0" w:line="285" w:lineRule="auto"/>
        <w:jc w:val="both"/>
        <w:rPr>
          <w:rFonts w:eastAsia="Arial" w:cstheme="minorHAnsi"/>
        </w:rPr>
      </w:pPr>
    </w:p>
    <w:p w14:paraId="774D437B" w14:textId="66295889" w:rsidR="30EC1B40" w:rsidRPr="00E17713" w:rsidRDefault="30EC1B40" w:rsidP="76C44753">
      <w:pPr>
        <w:spacing w:after="0"/>
        <w:rPr>
          <w:rFonts w:eastAsia="Arial" w:cstheme="minorHAnsi"/>
          <w:color w:val="000000" w:themeColor="text1"/>
        </w:rPr>
      </w:pPr>
    </w:p>
    <w:sectPr w:rsidR="30EC1B40" w:rsidRPr="00E17713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4AF17" w14:textId="77777777" w:rsidR="00160AC6" w:rsidRDefault="00160AC6" w:rsidP="00152358">
      <w:pPr>
        <w:spacing w:after="0" w:line="240" w:lineRule="auto"/>
      </w:pPr>
      <w:r>
        <w:separator/>
      </w:r>
    </w:p>
  </w:endnote>
  <w:endnote w:type="continuationSeparator" w:id="0">
    <w:p w14:paraId="06B9F9A3" w14:textId="77777777" w:rsidR="00160AC6" w:rsidRDefault="00160AC6" w:rsidP="0015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D24315E" w14:paraId="556A4EAA" w14:textId="77777777" w:rsidTr="7D24315E">
      <w:trPr>
        <w:trHeight w:val="300"/>
      </w:trPr>
      <w:tc>
        <w:tcPr>
          <w:tcW w:w="2830" w:type="dxa"/>
        </w:tcPr>
        <w:p w14:paraId="59CC46CA" w14:textId="60350ED9" w:rsidR="7D24315E" w:rsidRDefault="7D24315E" w:rsidP="7D24315E">
          <w:pPr>
            <w:pStyle w:val="Cabealho"/>
            <w:ind w:left="-115"/>
          </w:pPr>
        </w:p>
      </w:tc>
      <w:tc>
        <w:tcPr>
          <w:tcW w:w="2830" w:type="dxa"/>
        </w:tcPr>
        <w:p w14:paraId="09DD8FD5" w14:textId="4F43BB8A" w:rsidR="7D24315E" w:rsidRDefault="7D24315E" w:rsidP="7D24315E">
          <w:pPr>
            <w:pStyle w:val="Cabealho"/>
            <w:jc w:val="center"/>
          </w:pPr>
        </w:p>
      </w:tc>
      <w:tc>
        <w:tcPr>
          <w:tcW w:w="2830" w:type="dxa"/>
        </w:tcPr>
        <w:p w14:paraId="5DDBDAF3" w14:textId="77F7EA82" w:rsidR="7D24315E" w:rsidRDefault="7D24315E" w:rsidP="7D24315E">
          <w:pPr>
            <w:pStyle w:val="Cabealho"/>
            <w:ind w:right="-115"/>
            <w:jc w:val="right"/>
          </w:pPr>
        </w:p>
      </w:tc>
    </w:tr>
  </w:tbl>
  <w:p w14:paraId="609F52B8" w14:textId="1643537C" w:rsidR="7D24315E" w:rsidRDefault="7D24315E" w:rsidP="7D2431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3D868" w14:textId="77777777" w:rsidR="00160AC6" w:rsidRDefault="00160AC6" w:rsidP="00152358">
      <w:pPr>
        <w:spacing w:after="0" w:line="240" w:lineRule="auto"/>
      </w:pPr>
      <w:r>
        <w:separator/>
      </w:r>
    </w:p>
  </w:footnote>
  <w:footnote w:type="continuationSeparator" w:id="0">
    <w:p w14:paraId="3C6DC007" w14:textId="77777777" w:rsidR="00160AC6" w:rsidRDefault="00160AC6" w:rsidP="00152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A13ED" w14:textId="0365D85D" w:rsidR="00152358" w:rsidRPr="00D25179" w:rsidRDefault="00D25179" w:rsidP="00D25179">
    <w:pPr>
      <w:pStyle w:val="Cabealho"/>
      <w:jc w:val="center"/>
    </w:pPr>
    <w:r>
      <w:rPr>
        <w:noProof/>
      </w:rPr>
      <w:drawing>
        <wp:inline distT="0" distB="0" distL="0" distR="0" wp14:anchorId="752A10FE" wp14:editId="69DADCBA">
          <wp:extent cx="1373209" cy="508000"/>
          <wp:effectExtent l="0" t="0" r="0" b="6350"/>
          <wp:docPr id="1073741825" name="officeArt object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tipoDescrição gerada automaticamente" descr="Logotipo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686" cy="50854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91AEC"/>
    <w:multiLevelType w:val="hybridMultilevel"/>
    <w:tmpl w:val="FDD09C8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A8732"/>
    <w:multiLevelType w:val="hybridMultilevel"/>
    <w:tmpl w:val="FA064208"/>
    <w:lvl w:ilvl="0" w:tplc="B3F43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201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B29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B02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46D4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CE96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4C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1C8D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2605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571814">
    <w:abstractNumId w:val="1"/>
  </w:num>
  <w:num w:numId="2" w16cid:durableId="713848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E3"/>
    <w:rsid w:val="00003363"/>
    <w:rsid w:val="0000396A"/>
    <w:rsid w:val="00090C62"/>
    <w:rsid w:val="00152358"/>
    <w:rsid w:val="00160AC6"/>
    <w:rsid w:val="0025506B"/>
    <w:rsid w:val="00272DC6"/>
    <w:rsid w:val="00273E2C"/>
    <w:rsid w:val="00326929"/>
    <w:rsid w:val="003A6CF5"/>
    <w:rsid w:val="00415348"/>
    <w:rsid w:val="00421A73"/>
    <w:rsid w:val="004A2F45"/>
    <w:rsid w:val="004B9369"/>
    <w:rsid w:val="00573789"/>
    <w:rsid w:val="005E14E5"/>
    <w:rsid w:val="006077BF"/>
    <w:rsid w:val="00630DC6"/>
    <w:rsid w:val="00636714"/>
    <w:rsid w:val="007399B8"/>
    <w:rsid w:val="007B7EAA"/>
    <w:rsid w:val="00812EDB"/>
    <w:rsid w:val="008703F5"/>
    <w:rsid w:val="00884EDC"/>
    <w:rsid w:val="008B36F5"/>
    <w:rsid w:val="008F49DD"/>
    <w:rsid w:val="00916426"/>
    <w:rsid w:val="009D4736"/>
    <w:rsid w:val="00AE5BF2"/>
    <w:rsid w:val="00AE71D4"/>
    <w:rsid w:val="00BA2CBC"/>
    <w:rsid w:val="00C368C2"/>
    <w:rsid w:val="00D25179"/>
    <w:rsid w:val="00DD255F"/>
    <w:rsid w:val="00E17713"/>
    <w:rsid w:val="00E2106C"/>
    <w:rsid w:val="00E274E3"/>
    <w:rsid w:val="00E9F7DF"/>
    <w:rsid w:val="00EC4BC4"/>
    <w:rsid w:val="00ED5F3B"/>
    <w:rsid w:val="00F07E98"/>
    <w:rsid w:val="00F36ACB"/>
    <w:rsid w:val="00F56D5E"/>
    <w:rsid w:val="00FE0BA8"/>
    <w:rsid w:val="010EA018"/>
    <w:rsid w:val="012E2BC1"/>
    <w:rsid w:val="01CF8DB9"/>
    <w:rsid w:val="01D598E5"/>
    <w:rsid w:val="024CE8FF"/>
    <w:rsid w:val="02811000"/>
    <w:rsid w:val="030792E8"/>
    <w:rsid w:val="032F8F93"/>
    <w:rsid w:val="035D19EE"/>
    <w:rsid w:val="039C2695"/>
    <w:rsid w:val="03F064AC"/>
    <w:rsid w:val="048D6D8B"/>
    <w:rsid w:val="04F1D2DB"/>
    <w:rsid w:val="0570B859"/>
    <w:rsid w:val="05B44FA5"/>
    <w:rsid w:val="0642F848"/>
    <w:rsid w:val="06763693"/>
    <w:rsid w:val="073EC8CC"/>
    <w:rsid w:val="077F08A7"/>
    <w:rsid w:val="07DEC8A9"/>
    <w:rsid w:val="08A8591B"/>
    <w:rsid w:val="08B0B972"/>
    <w:rsid w:val="08FC5A41"/>
    <w:rsid w:val="097FF5DF"/>
    <w:rsid w:val="0A10D7CB"/>
    <w:rsid w:val="0A44297C"/>
    <w:rsid w:val="0AB2F7E2"/>
    <w:rsid w:val="0B029DE3"/>
    <w:rsid w:val="0B2F7C1F"/>
    <w:rsid w:val="0BC0F0D2"/>
    <w:rsid w:val="0C9E6E44"/>
    <w:rsid w:val="0CE3B58C"/>
    <w:rsid w:val="0E2DB953"/>
    <w:rsid w:val="0E3B1253"/>
    <w:rsid w:val="0E536702"/>
    <w:rsid w:val="0E9B4FE7"/>
    <w:rsid w:val="0EB8E097"/>
    <w:rsid w:val="0EDD81C5"/>
    <w:rsid w:val="0F042399"/>
    <w:rsid w:val="0F3F488D"/>
    <w:rsid w:val="0F5E8FDB"/>
    <w:rsid w:val="0F70C64C"/>
    <w:rsid w:val="0F763A49"/>
    <w:rsid w:val="0F866905"/>
    <w:rsid w:val="0FF79428"/>
    <w:rsid w:val="102E84A8"/>
    <w:rsid w:val="10353E0E"/>
    <w:rsid w:val="105DC8A9"/>
    <w:rsid w:val="106CC244"/>
    <w:rsid w:val="1087CCC9"/>
    <w:rsid w:val="10F6320B"/>
    <w:rsid w:val="1165F02D"/>
    <w:rsid w:val="11786D9C"/>
    <w:rsid w:val="1202ACE6"/>
    <w:rsid w:val="1216E305"/>
    <w:rsid w:val="126F2841"/>
    <w:rsid w:val="1291605C"/>
    <w:rsid w:val="12C5F74D"/>
    <w:rsid w:val="130DAFC8"/>
    <w:rsid w:val="1331F4BB"/>
    <w:rsid w:val="1383BB33"/>
    <w:rsid w:val="13976F1C"/>
    <w:rsid w:val="13A3B319"/>
    <w:rsid w:val="140E44F9"/>
    <w:rsid w:val="14836851"/>
    <w:rsid w:val="1493D97E"/>
    <w:rsid w:val="14B88D4B"/>
    <w:rsid w:val="150424CE"/>
    <w:rsid w:val="173E4E26"/>
    <w:rsid w:val="1891B975"/>
    <w:rsid w:val="1969FA56"/>
    <w:rsid w:val="19C9F034"/>
    <w:rsid w:val="19DC5353"/>
    <w:rsid w:val="1A608575"/>
    <w:rsid w:val="1ACF0A85"/>
    <w:rsid w:val="1C24AE81"/>
    <w:rsid w:val="1C6CD993"/>
    <w:rsid w:val="1C774858"/>
    <w:rsid w:val="1C7FB10F"/>
    <w:rsid w:val="1CB4920E"/>
    <w:rsid w:val="1CBBD50A"/>
    <w:rsid w:val="1CD71A0A"/>
    <w:rsid w:val="1E08A9F4"/>
    <w:rsid w:val="1E20A49D"/>
    <w:rsid w:val="1E587079"/>
    <w:rsid w:val="1EB8A3ED"/>
    <w:rsid w:val="1ECF328D"/>
    <w:rsid w:val="1EEE450D"/>
    <w:rsid w:val="1F7BDDFC"/>
    <w:rsid w:val="1F8357A6"/>
    <w:rsid w:val="1FA33213"/>
    <w:rsid w:val="1FB8D12D"/>
    <w:rsid w:val="1FBEBC92"/>
    <w:rsid w:val="1FEB4210"/>
    <w:rsid w:val="20097CE4"/>
    <w:rsid w:val="2054744E"/>
    <w:rsid w:val="21404AB6"/>
    <w:rsid w:val="214C1C5F"/>
    <w:rsid w:val="2170ABED"/>
    <w:rsid w:val="21798AF9"/>
    <w:rsid w:val="21901F96"/>
    <w:rsid w:val="21F044AF"/>
    <w:rsid w:val="2225CB53"/>
    <w:rsid w:val="22421F15"/>
    <w:rsid w:val="229D4B46"/>
    <w:rsid w:val="22EDEE9E"/>
    <w:rsid w:val="2326D164"/>
    <w:rsid w:val="24286ADD"/>
    <w:rsid w:val="244B420D"/>
    <w:rsid w:val="251EB94B"/>
    <w:rsid w:val="257CD721"/>
    <w:rsid w:val="25C80531"/>
    <w:rsid w:val="265E7226"/>
    <w:rsid w:val="27E724D1"/>
    <w:rsid w:val="282C960E"/>
    <w:rsid w:val="2878FCCE"/>
    <w:rsid w:val="28C40106"/>
    <w:rsid w:val="29184293"/>
    <w:rsid w:val="296B4F59"/>
    <w:rsid w:val="29F37D62"/>
    <w:rsid w:val="2A08C5AF"/>
    <w:rsid w:val="2A87F0C4"/>
    <w:rsid w:val="2AB8F6CC"/>
    <w:rsid w:val="2AE69584"/>
    <w:rsid w:val="2B090B32"/>
    <w:rsid w:val="2B7A9AFC"/>
    <w:rsid w:val="2C4F27B4"/>
    <w:rsid w:val="2D3B7A36"/>
    <w:rsid w:val="2D44D7AD"/>
    <w:rsid w:val="2D6AD53B"/>
    <w:rsid w:val="2D78EA2F"/>
    <w:rsid w:val="2D7F50E1"/>
    <w:rsid w:val="2DB7532A"/>
    <w:rsid w:val="2DE5CCC1"/>
    <w:rsid w:val="2E1B67E6"/>
    <w:rsid w:val="2E3B53BF"/>
    <w:rsid w:val="2E5DD21F"/>
    <w:rsid w:val="2EF96854"/>
    <w:rsid w:val="2F0EA098"/>
    <w:rsid w:val="2FB97189"/>
    <w:rsid w:val="302BC24F"/>
    <w:rsid w:val="303AA16C"/>
    <w:rsid w:val="30731AF8"/>
    <w:rsid w:val="3084251C"/>
    <w:rsid w:val="30C0EC1F"/>
    <w:rsid w:val="30EC1B40"/>
    <w:rsid w:val="3196C01D"/>
    <w:rsid w:val="322081D7"/>
    <w:rsid w:val="3235ECCD"/>
    <w:rsid w:val="327326CD"/>
    <w:rsid w:val="32AA1ECE"/>
    <w:rsid w:val="32B8BED9"/>
    <w:rsid w:val="334BC7C2"/>
    <w:rsid w:val="33753627"/>
    <w:rsid w:val="33AEEF2D"/>
    <w:rsid w:val="33DF0833"/>
    <w:rsid w:val="34234A56"/>
    <w:rsid w:val="34A1EEC4"/>
    <w:rsid w:val="351C0879"/>
    <w:rsid w:val="353D72BE"/>
    <w:rsid w:val="36062BF2"/>
    <w:rsid w:val="366EA373"/>
    <w:rsid w:val="36924A3F"/>
    <w:rsid w:val="3698ED45"/>
    <w:rsid w:val="36A737C7"/>
    <w:rsid w:val="36B13CD0"/>
    <w:rsid w:val="378ADE4C"/>
    <w:rsid w:val="37F692E4"/>
    <w:rsid w:val="38FF19EA"/>
    <w:rsid w:val="390918F8"/>
    <w:rsid w:val="39901616"/>
    <w:rsid w:val="39A02A50"/>
    <w:rsid w:val="3A4F21B1"/>
    <w:rsid w:val="3A730DCD"/>
    <w:rsid w:val="3B38BCC1"/>
    <w:rsid w:val="3B605600"/>
    <w:rsid w:val="3BD7EB5C"/>
    <w:rsid w:val="3BEDE5C6"/>
    <w:rsid w:val="3BFF7D88"/>
    <w:rsid w:val="3C27915D"/>
    <w:rsid w:val="3C301A87"/>
    <w:rsid w:val="3CAF7AB1"/>
    <w:rsid w:val="3CEC6647"/>
    <w:rsid w:val="3D8768B5"/>
    <w:rsid w:val="3DE9D73F"/>
    <w:rsid w:val="3E6A44AA"/>
    <w:rsid w:val="3E8C5583"/>
    <w:rsid w:val="3E8DCE57"/>
    <w:rsid w:val="3F0D6B12"/>
    <w:rsid w:val="3F514D4D"/>
    <w:rsid w:val="3F5F321F"/>
    <w:rsid w:val="4004EC85"/>
    <w:rsid w:val="413325B5"/>
    <w:rsid w:val="421BE5EB"/>
    <w:rsid w:val="422DED4B"/>
    <w:rsid w:val="436496AE"/>
    <w:rsid w:val="43B344FB"/>
    <w:rsid w:val="43CC3123"/>
    <w:rsid w:val="43DC2ACE"/>
    <w:rsid w:val="444DCC57"/>
    <w:rsid w:val="445D2A8D"/>
    <w:rsid w:val="4514569D"/>
    <w:rsid w:val="45337FCC"/>
    <w:rsid w:val="45858E7B"/>
    <w:rsid w:val="458EC132"/>
    <w:rsid w:val="459C63C7"/>
    <w:rsid w:val="45CE73A3"/>
    <w:rsid w:val="4646DE64"/>
    <w:rsid w:val="468E1DB0"/>
    <w:rsid w:val="46B91523"/>
    <w:rsid w:val="46EF5974"/>
    <w:rsid w:val="47999A03"/>
    <w:rsid w:val="47BB238D"/>
    <w:rsid w:val="47BE529E"/>
    <w:rsid w:val="498081BB"/>
    <w:rsid w:val="499108FA"/>
    <w:rsid w:val="499F838D"/>
    <w:rsid w:val="4A42C132"/>
    <w:rsid w:val="4A73F3A0"/>
    <w:rsid w:val="4A77BE33"/>
    <w:rsid w:val="4B18A87A"/>
    <w:rsid w:val="4B1EBFBA"/>
    <w:rsid w:val="4B2CD95B"/>
    <w:rsid w:val="4B905912"/>
    <w:rsid w:val="4BC4DAE2"/>
    <w:rsid w:val="4BF1A3B8"/>
    <w:rsid w:val="4C59F00B"/>
    <w:rsid w:val="4C9D24F6"/>
    <w:rsid w:val="4DF26514"/>
    <w:rsid w:val="4E739BFA"/>
    <w:rsid w:val="4F509A51"/>
    <w:rsid w:val="4F878B07"/>
    <w:rsid w:val="4FC145CF"/>
    <w:rsid w:val="4FEFC33F"/>
    <w:rsid w:val="51140D72"/>
    <w:rsid w:val="5183E8FF"/>
    <w:rsid w:val="523C544D"/>
    <w:rsid w:val="52CEC8A5"/>
    <w:rsid w:val="54221760"/>
    <w:rsid w:val="5450E791"/>
    <w:rsid w:val="545ADEB5"/>
    <w:rsid w:val="55026639"/>
    <w:rsid w:val="5527F34C"/>
    <w:rsid w:val="556882F2"/>
    <w:rsid w:val="55C60E21"/>
    <w:rsid w:val="55E7953F"/>
    <w:rsid w:val="55F99064"/>
    <w:rsid w:val="561A3FE3"/>
    <w:rsid w:val="567B66A4"/>
    <w:rsid w:val="580B3F7C"/>
    <w:rsid w:val="585498E0"/>
    <w:rsid w:val="58696291"/>
    <w:rsid w:val="591F3601"/>
    <w:rsid w:val="59EEA9DD"/>
    <w:rsid w:val="5A74E5BE"/>
    <w:rsid w:val="5A929D08"/>
    <w:rsid w:val="5B4AEAAB"/>
    <w:rsid w:val="5BB45B5E"/>
    <w:rsid w:val="5BF11E56"/>
    <w:rsid w:val="5C29E250"/>
    <w:rsid w:val="5C4F1497"/>
    <w:rsid w:val="5CA663C7"/>
    <w:rsid w:val="5D785159"/>
    <w:rsid w:val="5E10B176"/>
    <w:rsid w:val="5E27D4CF"/>
    <w:rsid w:val="5E71D5E0"/>
    <w:rsid w:val="5E982744"/>
    <w:rsid w:val="5EBEFE2C"/>
    <w:rsid w:val="5EC6BF10"/>
    <w:rsid w:val="5EF8A801"/>
    <w:rsid w:val="5F22E38F"/>
    <w:rsid w:val="5F380170"/>
    <w:rsid w:val="5F3B014C"/>
    <w:rsid w:val="60052CA8"/>
    <w:rsid w:val="6018F7B2"/>
    <w:rsid w:val="606E710E"/>
    <w:rsid w:val="608442FB"/>
    <w:rsid w:val="609B71EE"/>
    <w:rsid w:val="60F9ED55"/>
    <w:rsid w:val="613C9F42"/>
    <w:rsid w:val="61BA2C2F"/>
    <w:rsid w:val="624A636B"/>
    <w:rsid w:val="62A4F20D"/>
    <w:rsid w:val="6378586E"/>
    <w:rsid w:val="63A611D0"/>
    <w:rsid w:val="640DFD8E"/>
    <w:rsid w:val="64341CD3"/>
    <w:rsid w:val="64682B7A"/>
    <w:rsid w:val="646B6BDA"/>
    <w:rsid w:val="64910341"/>
    <w:rsid w:val="64C5EC58"/>
    <w:rsid w:val="64F74A1B"/>
    <w:rsid w:val="654172F2"/>
    <w:rsid w:val="6541E231"/>
    <w:rsid w:val="657D3527"/>
    <w:rsid w:val="65D78237"/>
    <w:rsid w:val="65EDF94C"/>
    <w:rsid w:val="6641200E"/>
    <w:rsid w:val="667A887C"/>
    <w:rsid w:val="67974104"/>
    <w:rsid w:val="6931A1F1"/>
    <w:rsid w:val="6937C967"/>
    <w:rsid w:val="693B3C2B"/>
    <w:rsid w:val="6984D92A"/>
    <w:rsid w:val="6987B0DC"/>
    <w:rsid w:val="6A75380D"/>
    <w:rsid w:val="6AAC976C"/>
    <w:rsid w:val="6ACA3304"/>
    <w:rsid w:val="6B25C85B"/>
    <w:rsid w:val="6C20091E"/>
    <w:rsid w:val="6C279310"/>
    <w:rsid w:val="6C7A4013"/>
    <w:rsid w:val="6CC198BC"/>
    <w:rsid w:val="6E9FF27B"/>
    <w:rsid w:val="6FB1E0D5"/>
    <w:rsid w:val="6FD42AA5"/>
    <w:rsid w:val="6FEE4740"/>
    <w:rsid w:val="7006B8FA"/>
    <w:rsid w:val="709840C3"/>
    <w:rsid w:val="714EE317"/>
    <w:rsid w:val="71879A3C"/>
    <w:rsid w:val="71CA76E1"/>
    <w:rsid w:val="71CC2120"/>
    <w:rsid w:val="71D051F7"/>
    <w:rsid w:val="72069014"/>
    <w:rsid w:val="72696837"/>
    <w:rsid w:val="73C42320"/>
    <w:rsid w:val="7417F5E5"/>
    <w:rsid w:val="7596B828"/>
    <w:rsid w:val="76982730"/>
    <w:rsid w:val="76C44753"/>
    <w:rsid w:val="770D351E"/>
    <w:rsid w:val="772E0613"/>
    <w:rsid w:val="77382CF2"/>
    <w:rsid w:val="773D66EA"/>
    <w:rsid w:val="774446A6"/>
    <w:rsid w:val="774C96B5"/>
    <w:rsid w:val="77F9BFB5"/>
    <w:rsid w:val="7800BB63"/>
    <w:rsid w:val="78489AA5"/>
    <w:rsid w:val="789D2756"/>
    <w:rsid w:val="78C6EEAA"/>
    <w:rsid w:val="78CFFE9B"/>
    <w:rsid w:val="78E86716"/>
    <w:rsid w:val="790B1341"/>
    <w:rsid w:val="79437D9F"/>
    <w:rsid w:val="7A62BF0B"/>
    <w:rsid w:val="7ADE230E"/>
    <w:rsid w:val="7B2D8EBE"/>
    <w:rsid w:val="7B36252F"/>
    <w:rsid w:val="7BA2BC9C"/>
    <w:rsid w:val="7BC49878"/>
    <w:rsid w:val="7BFE8F6C"/>
    <w:rsid w:val="7C9EABBD"/>
    <w:rsid w:val="7CD8AE9D"/>
    <w:rsid w:val="7CDC12FF"/>
    <w:rsid w:val="7D24315E"/>
    <w:rsid w:val="7D7D309F"/>
    <w:rsid w:val="7E15C3D0"/>
    <w:rsid w:val="7E434014"/>
    <w:rsid w:val="7E5887E9"/>
    <w:rsid w:val="7ECDB989"/>
    <w:rsid w:val="7EEF43D3"/>
    <w:rsid w:val="7F36302E"/>
    <w:rsid w:val="7FF2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FEEFE"/>
  <w15:chartTrackingRefBased/>
  <w15:docId w15:val="{77E537CF-FCE1-4D5C-B4C8-3232EFE1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235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52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2358"/>
  </w:style>
  <w:style w:type="paragraph" w:styleId="Rodap">
    <w:name w:val="footer"/>
    <w:basedOn w:val="Normal"/>
    <w:link w:val="RodapChar"/>
    <w:uiPriority w:val="99"/>
    <w:unhideWhenUsed/>
    <w:rsid w:val="00152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2358"/>
  </w:style>
  <w:style w:type="paragraph" w:customStyle="1" w:styleId="paragraph">
    <w:name w:val="paragraph"/>
    <w:basedOn w:val="Normal"/>
    <w:rsid w:val="00812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812EDB"/>
  </w:style>
  <w:style w:type="character" w:customStyle="1" w:styleId="eop">
    <w:name w:val="eop"/>
    <w:basedOn w:val="Fontepargpadro"/>
    <w:rsid w:val="00812EDB"/>
  </w:style>
  <w:style w:type="character" w:styleId="Hyperlink">
    <w:name w:val="Hyperlink"/>
    <w:basedOn w:val="Fontepargpadro"/>
    <w:uiPriority w:val="99"/>
    <w:unhideWhenUsed/>
    <w:rsid w:val="00812ED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12E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E7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o">
    <w:name w:val="Revision"/>
    <w:hidden/>
    <w:uiPriority w:val="99"/>
    <w:semiHidden/>
    <w:rsid w:val="00421A73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5737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efly.com.br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efly.com.br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omint.com.br/seguro-viage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20" ma:contentTypeDescription="Crie um novo documento." ma:contentTypeScope="" ma:versionID="ceaf53d260c7ef79ba7448709ed39d4c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3ecb01a5bdca71d4d40d7f40fca002fa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Props1.xml><?xml version="1.0" encoding="utf-8"?>
<ds:datastoreItem xmlns:ds="http://schemas.openxmlformats.org/officeDocument/2006/customXml" ds:itemID="{21B8A034-B2C8-4998-BE77-1CED03216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247FBF-1D90-448A-AB34-B48F3D94B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fe8b8-731e-409f-87c6-f0effde01b0a"/>
    <ds:schemaRef ds:uri="58f018c5-d5d9-43fe-89f5-aa2d79193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9F66CF-C52F-45F3-B268-0F190E9E5BCD}">
  <ds:schemaRefs>
    <ds:schemaRef ds:uri="http://schemas.microsoft.com/office/2006/metadata/properties"/>
    <ds:schemaRef ds:uri="http://schemas.microsoft.com/office/infopath/2007/PartnerControls"/>
    <ds:schemaRef ds:uri="b96fe8b8-731e-409f-87c6-f0effde01b0a"/>
    <ds:schemaRef ds:uri="58f018c5-d5d9-43fe-89f5-aa2d791932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Nascimento</dc:creator>
  <cp:keywords/>
  <dc:description/>
  <cp:lastModifiedBy>Lidiana Dourado Guedes</cp:lastModifiedBy>
  <cp:revision>13</cp:revision>
  <dcterms:created xsi:type="dcterms:W3CDTF">2024-06-17T20:12:00Z</dcterms:created>
  <dcterms:modified xsi:type="dcterms:W3CDTF">2024-06-25T18:39:00Z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  <property fmtid="{D5CDD505-2E9C-101B-9397-08002B2CF9AE}" pid="3" name="MediaServiceImageTags">
    <vt:lpwstr/>
  </property>
</Properties>
</file>