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FD96" w14:textId="77777777" w:rsidR="00FD6549" w:rsidRDefault="00FD6549" w:rsidP="00A7350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13CD081" w14:textId="16D471A1" w:rsidR="1A9A5BCE" w:rsidRDefault="1A9A5BCE" w:rsidP="00A73507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9AA5C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Viagem a negócios? Omint Seguro Viagem facilita </w:t>
      </w:r>
      <w:r w:rsidR="008503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a </w:t>
      </w:r>
      <w:r w:rsidRPr="09AA5C2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rotina de executivos</w:t>
      </w:r>
    </w:p>
    <w:p w14:paraId="15A87F1F" w14:textId="77777777" w:rsidR="00A73507" w:rsidRDefault="00A73507" w:rsidP="00A73507">
      <w:pPr>
        <w:spacing w:after="0" w:line="240" w:lineRule="auto"/>
        <w:jc w:val="center"/>
      </w:pPr>
    </w:p>
    <w:p w14:paraId="577ECC73" w14:textId="41208B56" w:rsidR="1A9A5BCE" w:rsidRDefault="1A9A5BCE" w:rsidP="00A73507">
      <w:pPr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</w:rPr>
      </w:pPr>
      <w:r w:rsidRPr="09AA5C24">
        <w:rPr>
          <w:rFonts w:ascii="Calibri" w:eastAsia="Calibri" w:hAnsi="Calibri" w:cs="Calibri"/>
          <w:color w:val="000000" w:themeColor="text1"/>
        </w:rPr>
        <w:t xml:space="preserve"> </w:t>
      </w:r>
      <w:r w:rsidR="00D67847">
        <w:rPr>
          <w:rFonts w:ascii="Calibri" w:eastAsia="Calibri" w:hAnsi="Calibri" w:cs="Calibri"/>
          <w:i/>
          <w:iCs/>
          <w:color w:val="000000" w:themeColor="text1"/>
        </w:rPr>
        <w:t xml:space="preserve">Viagens corporativas movimentam a economia e destacam a importância de produtos robustos para proteção no exterior </w:t>
      </w:r>
    </w:p>
    <w:p w14:paraId="682D704F" w14:textId="77777777" w:rsidR="00A73507" w:rsidRDefault="00A73507" w:rsidP="00A73507">
      <w:pPr>
        <w:spacing w:after="0" w:line="240" w:lineRule="auto"/>
        <w:jc w:val="center"/>
      </w:pPr>
    </w:p>
    <w:p w14:paraId="7B26634A" w14:textId="72DCDBE2" w:rsidR="1A9A5BCE" w:rsidRDefault="1A9A5BCE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AA5C24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  <w:r w:rsidRPr="09AA5C24">
        <w:rPr>
          <w:rFonts w:ascii="Calibri" w:eastAsia="Calibri" w:hAnsi="Calibri" w:cs="Calibri"/>
          <w:b/>
          <w:bCs/>
          <w:color w:val="000000" w:themeColor="text1"/>
        </w:rPr>
        <w:t xml:space="preserve">São Paulo, setembro de 2023 – </w:t>
      </w:r>
      <w:r w:rsidRPr="09AA5C24">
        <w:rPr>
          <w:rFonts w:ascii="Calibri" w:eastAsia="Calibri" w:hAnsi="Calibri" w:cs="Calibri"/>
          <w:color w:val="000000" w:themeColor="text1"/>
        </w:rPr>
        <w:t>O ano de 2023 marcou a retomada da economia</w:t>
      </w:r>
      <w:r w:rsidR="00A15C69">
        <w:rPr>
          <w:rFonts w:ascii="Calibri" w:eastAsia="Calibri" w:hAnsi="Calibri" w:cs="Calibri"/>
          <w:color w:val="000000" w:themeColor="text1"/>
        </w:rPr>
        <w:t xml:space="preserve"> mundial, e</w:t>
      </w:r>
      <w:r w:rsidRPr="09AA5C24">
        <w:rPr>
          <w:rFonts w:ascii="Calibri" w:eastAsia="Calibri" w:hAnsi="Calibri" w:cs="Calibri"/>
          <w:color w:val="000000" w:themeColor="text1"/>
        </w:rPr>
        <w:t xml:space="preserve"> quem tinha o hábito de viajar a trabalho, </w:t>
      </w:r>
      <w:r w:rsidR="00A15C69" w:rsidRPr="00A15C69">
        <w:rPr>
          <w:rFonts w:ascii="Calibri" w:eastAsia="Calibri" w:hAnsi="Calibri" w:cs="Calibri"/>
          <w:color w:val="000000" w:themeColor="text1"/>
        </w:rPr>
        <w:t>restabeleceu</w:t>
      </w:r>
      <w:r w:rsidR="00A15C69" w:rsidRPr="09AA5C24">
        <w:rPr>
          <w:rFonts w:ascii="Calibri" w:eastAsia="Calibri" w:hAnsi="Calibri" w:cs="Calibri"/>
          <w:color w:val="000000" w:themeColor="text1"/>
        </w:rPr>
        <w:t xml:space="preserve"> </w:t>
      </w:r>
      <w:r w:rsidRPr="09AA5C24">
        <w:rPr>
          <w:rFonts w:ascii="Calibri" w:eastAsia="Calibri" w:hAnsi="Calibri" w:cs="Calibri"/>
          <w:color w:val="000000" w:themeColor="text1"/>
        </w:rPr>
        <w:t xml:space="preserve">a rotina. Segundo dados da </w:t>
      </w:r>
      <w:hyperlink r:id="rId10" w:history="1">
        <w:r w:rsidRPr="00A15C69">
          <w:rPr>
            <w:rStyle w:val="Hyperlink"/>
            <w:rFonts w:ascii="Calibri" w:eastAsia="Calibri" w:hAnsi="Calibri" w:cs="Calibri"/>
          </w:rPr>
          <w:t>Associação Brasileira das Agências de Viagens Corporativas (</w:t>
        </w:r>
        <w:proofErr w:type="spellStart"/>
        <w:r w:rsidRPr="00A15C69">
          <w:rPr>
            <w:rStyle w:val="Hyperlink"/>
            <w:rFonts w:ascii="Calibri" w:eastAsia="Calibri" w:hAnsi="Calibri" w:cs="Calibri"/>
          </w:rPr>
          <w:t>Abracorp</w:t>
        </w:r>
        <w:proofErr w:type="spellEnd"/>
        <w:r w:rsidRPr="00A15C69">
          <w:rPr>
            <w:rStyle w:val="Hyperlink"/>
            <w:rFonts w:ascii="Calibri" w:eastAsia="Calibri" w:hAnsi="Calibri" w:cs="Calibri"/>
          </w:rPr>
          <w:t>)</w:t>
        </w:r>
      </w:hyperlink>
      <w:r w:rsidRPr="09AA5C24">
        <w:rPr>
          <w:rFonts w:ascii="Calibri" w:eastAsia="Calibri" w:hAnsi="Calibri" w:cs="Calibri"/>
          <w:color w:val="000000" w:themeColor="text1"/>
        </w:rPr>
        <w:t xml:space="preserve">, o faturamento das viagens </w:t>
      </w:r>
      <w:r w:rsidR="4FBE9BE9" w:rsidRPr="09AA5C24">
        <w:rPr>
          <w:rFonts w:ascii="Calibri" w:eastAsia="Calibri" w:hAnsi="Calibri" w:cs="Calibri"/>
          <w:color w:val="000000" w:themeColor="text1"/>
        </w:rPr>
        <w:t xml:space="preserve">a negócios </w:t>
      </w:r>
      <w:r w:rsidRPr="09AA5C24">
        <w:rPr>
          <w:rFonts w:ascii="Calibri" w:eastAsia="Calibri" w:hAnsi="Calibri" w:cs="Calibri"/>
          <w:color w:val="000000" w:themeColor="text1"/>
        </w:rPr>
        <w:t>cresce</w:t>
      </w:r>
      <w:r w:rsidR="22BB4118" w:rsidRPr="09AA5C24">
        <w:rPr>
          <w:rFonts w:ascii="Calibri" w:eastAsia="Calibri" w:hAnsi="Calibri" w:cs="Calibri"/>
          <w:color w:val="000000" w:themeColor="text1"/>
        </w:rPr>
        <w:t>u</w:t>
      </w:r>
      <w:r w:rsidRPr="09AA5C24">
        <w:rPr>
          <w:rFonts w:ascii="Calibri" w:eastAsia="Calibri" w:hAnsi="Calibri" w:cs="Calibri"/>
          <w:color w:val="000000" w:themeColor="text1"/>
        </w:rPr>
        <w:t xml:space="preserve"> 17% no primeiro semestre de 2023</w:t>
      </w:r>
      <w:r w:rsidR="008503FB">
        <w:rPr>
          <w:rFonts w:ascii="Calibri" w:eastAsia="Calibri" w:hAnsi="Calibri" w:cs="Calibri"/>
          <w:color w:val="000000" w:themeColor="text1"/>
        </w:rPr>
        <w:t>,</w:t>
      </w:r>
      <w:r w:rsidRPr="09AA5C24">
        <w:rPr>
          <w:rFonts w:ascii="Calibri" w:eastAsia="Calibri" w:hAnsi="Calibri" w:cs="Calibri"/>
          <w:color w:val="000000" w:themeColor="text1"/>
        </w:rPr>
        <w:t xml:space="preserve"> em relação ao período </w:t>
      </w:r>
      <w:proofErr w:type="spellStart"/>
      <w:r w:rsidRPr="09AA5C24">
        <w:rPr>
          <w:rFonts w:ascii="Calibri" w:eastAsia="Calibri" w:hAnsi="Calibri" w:cs="Calibri"/>
          <w:color w:val="000000" w:themeColor="text1"/>
        </w:rPr>
        <w:t>pré</w:t>
      </w:r>
      <w:proofErr w:type="spellEnd"/>
      <w:r w:rsidRPr="09AA5C24">
        <w:rPr>
          <w:rFonts w:ascii="Calibri" w:eastAsia="Calibri" w:hAnsi="Calibri" w:cs="Calibri"/>
          <w:color w:val="000000" w:themeColor="text1"/>
        </w:rPr>
        <w:t>-pandemia</w:t>
      </w:r>
      <w:r w:rsidR="008503FB">
        <w:rPr>
          <w:rFonts w:ascii="Calibri" w:eastAsia="Calibri" w:hAnsi="Calibri" w:cs="Calibri"/>
          <w:color w:val="000000" w:themeColor="text1"/>
        </w:rPr>
        <w:t>, alcançando R</w:t>
      </w:r>
      <w:r w:rsidR="00A15C69" w:rsidRPr="00A15C69">
        <w:rPr>
          <w:rFonts w:ascii="Calibri" w:eastAsia="Calibri" w:hAnsi="Calibri" w:cs="Calibri"/>
          <w:color w:val="000000" w:themeColor="text1"/>
        </w:rPr>
        <w:t>$ 6,5 bilhões</w:t>
      </w:r>
      <w:r w:rsidR="008503FB">
        <w:rPr>
          <w:rFonts w:ascii="Calibri" w:eastAsia="Calibri" w:hAnsi="Calibri" w:cs="Calibri"/>
          <w:color w:val="000000" w:themeColor="text1"/>
        </w:rPr>
        <w:t xml:space="preserve">. </w:t>
      </w:r>
    </w:p>
    <w:p w14:paraId="072B8210" w14:textId="77777777" w:rsidR="00A73507" w:rsidRPr="00A15C69" w:rsidRDefault="00A73507" w:rsidP="00A73507">
      <w:pPr>
        <w:spacing w:after="0" w:line="240" w:lineRule="auto"/>
        <w:jc w:val="both"/>
      </w:pPr>
    </w:p>
    <w:p w14:paraId="4B3C2302" w14:textId="399832FF" w:rsidR="00EC6095" w:rsidRDefault="7BA1BC86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AA5C24">
        <w:rPr>
          <w:rFonts w:ascii="Calibri" w:eastAsia="Calibri" w:hAnsi="Calibri" w:cs="Calibri"/>
          <w:color w:val="000000" w:themeColor="text1"/>
        </w:rPr>
        <w:t>“</w:t>
      </w:r>
      <w:r w:rsidR="00904D88">
        <w:rPr>
          <w:rFonts w:ascii="Calibri" w:eastAsia="Calibri" w:hAnsi="Calibri" w:cs="Calibri"/>
          <w:color w:val="000000" w:themeColor="text1"/>
        </w:rPr>
        <w:t>Os números mostram a relevância do setor para a</w:t>
      </w:r>
      <w:r w:rsidRPr="09AA5C24">
        <w:rPr>
          <w:rFonts w:ascii="Calibri" w:eastAsia="Calibri" w:hAnsi="Calibri" w:cs="Calibri"/>
          <w:color w:val="000000" w:themeColor="text1"/>
        </w:rPr>
        <w:t xml:space="preserve"> econômica</w:t>
      </w:r>
      <w:r w:rsidR="00904D88">
        <w:rPr>
          <w:rFonts w:ascii="Calibri" w:eastAsia="Calibri" w:hAnsi="Calibri" w:cs="Calibri"/>
          <w:color w:val="000000" w:themeColor="text1"/>
        </w:rPr>
        <w:t xml:space="preserve"> e destaca</w:t>
      </w:r>
      <w:r w:rsidR="00766AF1">
        <w:rPr>
          <w:rFonts w:ascii="Calibri" w:eastAsia="Calibri" w:hAnsi="Calibri" w:cs="Calibri"/>
          <w:color w:val="000000" w:themeColor="text1"/>
        </w:rPr>
        <w:t>m</w:t>
      </w:r>
      <w:r w:rsidR="00904D88">
        <w:rPr>
          <w:rFonts w:ascii="Calibri" w:eastAsia="Calibri" w:hAnsi="Calibri" w:cs="Calibri"/>
          <w:color w:val="000000" w:themeColor="text1"/>
        </w:rPr>
        <w:t xml:space="preserve"> como as viagens corporativas fazem parte da rotina dos </w:t>
      </w:r>
      <w:r w:rsidR="00356B5C">
        <w:rPr>
          <w:rFonts w:ascii="Calibri" w:eastAsia="Calibri" w:hAnsi="Calibri" w:cs="Calibri"/>
          <w:color w:val="000000" w:themeColor="text1"/>
        </w:rPr>
        <w:t>brasileiros</w:t>
      </w:r>
      <w:r w:rsidRPr="09AA5C24">
        <w:rPr>
          <w:rFonts w:ascii="Calibri" w:eastAsia="Calibri" w:hAnsi="Calibri" w:cs="Calibri"/>
          <w:color w:val="000000" w:themeColor="text1"/>
        </w:rPr>
        <w:t xml:space="preserve">. </w:t>
      </w:r>
      <w:r w:rsidR="00904D88">
        <w:rPr>
          <w:rFonts w:ascii="Calibri" w:eastAsia="Calibri" w:hAnsi="Calibri" w:cs="Calibri"/>
          <w:color w:val="000000" w:themeColor="text1"/>
        </w:rPr>
        <w:t>Por isso</w:t>
      </w:r>
      <w:r w:rsidR="5B786141" w:rsidRPr="09AA5C24">
        <w:rPr>
          <w:rFonts w:ascii="Calibri" w:eastAsia="Calibri" w:hAnsi="Calibri" w:cs="Calibri"/>
          <w:color w:val="000000" w:themeColor="text1"/>
        </w:rPr>
        <w:t>,</w:t>
      </w:r>
      <w:r w:rsidRPr="09AA5C24">
        <w:rPr>
          <w:rFonts w:ascii="Calibri" w:eastAsia="Calibri" w:hAnsi="Calibri" w:cs="Calibri"/>
          <w:color w:val="000000" w:themeColor="text1"/>
        </w:rPr>
        <w:t xml:space="preserve"> </w:t>
      </w:r>
      <w:r w:rsidR="00EC6095">
        <w:rPr>
          <w:rFonts w:ascii="Calibri" w:eastAsia="Calibri" w:hAnsi="Calibri" w:cs="Calibri"/>
          <w:color w:val="000000" w:themeColor="text1"/>
        </w:rPr>
        <w:t>oferecemos planos específicos para esse público, c</w:t>
      </w:r>
      <w:r w:rsidR="00EC6095" w:rsidRPr="09AA5C24">
        <w:rPr>
          <w:rFonts w:ascii="Calibri" w:eastAsia="Calibri" w:hAnsi="Calibri" w:cs="Calibri"/>
          <w:color w:val="000000" w:themeColor="text1"/>
        </w:rPr>
        <w:t>om coberturas que abrangem desde despesas médicas e hospitalares até extravio de bagagem</w:t>
      </w:r>
      <w:r w:rsidR="00EC6095">
        <w:rPr>
          <w:rFonts w:ascii="Calibri" w:eastAsia="Calibri" w:hAnsi="Calibri" w:cs="Calibri"/>
          <w:color w:val="000000" w:themeColor="text1"/>
        </w:rPr>
        <w:t>”,</w:t>
      </w:r>
      <w:r w:rsidR="00EC6095" w:rsidRPr="00EC6095">
        <w:rPr>
          <w:rFonts w:ascii="Calibri" w:eastAsia="Calibri" w:hAnsi="Calibri" w:cs="Calibri"/>
          <w:color w:val="000000" w:themeColor="text1"/>
        </w:rPr>
        <w:t xml:space="preserve"> </w:t>
      </w:r>
      <w:r w:rsidR="00EC6095" w:rsidRPr="09AA5C24">
        <w:rPr>
          <w:rFonts w:ascii="Calibri" w:eastAsia="Calibri" w:hAnsi="Calibri" w:cs="Calibri"/>
          <w:color w:val="000000" w:themeColor="text1"/>
        </w:rPr>
        <w:t>reforça Tiago Godinho, Gerente de Seguros de Vida Individual e de Viagem da Omint.</w:t>
      </w:r>
    </w:p>
    <w:p w14:paraId="6D0AFCEE" w14:textId="77777777" w:rsidR="00A73507" w:rsidRDefault="00A73507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47F65DB" w14:textId="7383B6DA" w:rsidR="00094B8C" w:rsidRDefault="00653F84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52032D">
        <w:rPr>
          <w:rFonts w:ascii="Calibri" w:eastAsia="Calibri" w:hAnsi="Calibri" w:cs="Calibri"/>
          <w:color w:val="000000" w:themeColor="text1"/>
        </w:rPr>
        <w:t xml:space="preserve">Quando os negócios ganham proporções globais, além de mobilidade, </w:t>
      </w:r>
      <w:r>
        <w:rPr>
          <w:rFonts w:ascii="Calibri" w:eastAsia="Calibri" w:hAnsi="Calibri" w:cs="Calibri"/>
          <w:color w:val="000000" w:themeColor="text1"/>
        </w:rPr>
        <w:t>os executivos</w:t>
      </w:r>
      <w:r w:rsidRPr="0052032D">
        <w:rPr>
          <w:rFonts w:ascii="Calibri" w:eastAsia="Calibri" w:hAnsi="Calibri" w:cs="Calibri"/>
          <w:color w:val="000000" w:themeColor="text1"/>
        </w:rPr>
        <w:t xml:space="preserve"> precisa</w:t>
      </w:r>
      <w:r>
        <w:rPr>
          <w:rFonts w:ascii="Calibri" w:eastAsia="Calibri" w:hAnsi="Calibri" w:cs="Calibri"/>
          <w:color w:val="000000" w:themeColor="text1"/>
        </w:rPr>
        <w:t>m</w:t>
      </w:r>
      <w:r w:rsidRPr="0052032D">
        <w:rPr>
          <w:rFonts w:ascii="Calibri" w:eastAsia="Calibri" w:hAnsi="Calibri" w:cs="Calibri"/>
          <w:color w:val="000000" w:themeColor="text1"/>
        </w:rPr>
        <w:t xml:space="preserve"> de tranquilidade para focar nas oportunidades de cada destino.</w:t>
      </w:r>
      <w:r w:rsidR="00094B8C">
        <w:rPr>
          <w:rFonts w:ascii="Calibri" w:eastAsia="Calibri" w:hAnsi="Calibri" w:cs="Calibri"/>
          <w:color w:val="000000" w:themeColor="text1"/>
        </w:rPr>
        <w:t xml:space="preserve"> </w:t>
      </w:r>
      <w:r w:rsidR="00094B8C" w:rsidRPr="00094B8C">
        <w:rPr>
          <w:rFonts w:ascii="Calibri" w:eastAsia="Calibri" w:hAnsi="Calibri" w:cs="Calibri"/>
          <w:color w:val="000000" w:themeColor="text1"/>
        </w:rPr>
        <w:t>“</w:t>
      </w:r>
      <w:r w:rsidR="00094B8C">
        <w:rPr>
          <w:rFonts w:ascii="Calibri" w:eastAsia="Calibri" w:hAnsi="Calibri" w:cs="Calibri"/>
          <w:color w:val="000000" w:themeColor="text1"/>
        </w:rPr>
        <w:t xml:space="preserve">Temos dois produtos pensados para atender </w:t>
      </w:r>
      <w:r w:rsidR="00DD5D6F">
        <w:rPr>
          <w:rFonts w:ascii="Calibri" w:eastAsia="Calibri" w:hAnsi="Calibri" w:cs="Calibri"/>
          <w:color w:val="000000" w:themeColor="text1"/>
        </w:rPr>
        <w:t>à</w:t>
      </w:r>
      <w:r w:rsidR="0054474B">
        <w:rPr>
          <w:rFonts w:ascii="Calibri" w:eastAsia="Calibri" w:hAnsi="Calibri" w:cs="Calibri"/>
          <w:color w:val="000000" w:themeColor="text1"/>
        </w:rPr>
        <w:t xml:space="preserve"> </w:t>
      </w:r>
      <w:r w:rsidR="00094B8C">
        <w:rPr>
          <w:rFonts w:ascii="Calibri" w:eastAsia="Calibri" w:hAnsi="Calibri" w:cs="Calibri"/>
          <w:color w:val="000000" w:themeColor="text1"/>
        </w:rPr>
        <w:t xml:space="preserve">crescente </w:t>
      </w:r>
      <w:r w:rsidR="0054474B">
        <w:rPr>
          <w:rFonts w:ascii="Calibri" w:eastAsia="Calibri" w:hAnsi="Calibri" w:cs="Calibri"/>
          <w:color w:val="000000" w:themeColor="text1"/>
        </w:rPr>
        <w:t>demand</w:t>
      </w:r>
      <w:r w:rsidR="00766AF1">
        <w:rPr>
          <w:rFonts w:ascii="Calibri" w:eastAsia="Calibri" w:hAnsi="Calibri" w:cs="Calibri"/>
          <w:color w:val="000000" w:themeColor="text1"/>
        </w:rPr>
        <w:t>a</w:t>
      </w:r>
      <w:r w:rsidR="0054474B">
        <w:rPr>
          <w:rFonts w:ascii="Calibri" w:eastAsia="Calibri" w:hAnsi="Calibri" w:cs="Calibri"/>
          <w:color w:val="000000" w:themeColor="text1"/>
        </w:rPr>
        <w:t xml:space="preserve"> </w:t>
      </w:r>
      <w:r w:rsidR="00094B8C">
        <w:rPr>
          <w:rFonts w:ascii="Calibri" w:eastAsia="Calibri" w:hAnsi="Calibri" w:cs="Calibri"/>
          <w:color w:val="000000" w:themeColor="text1"/>
        </w:rPr>
        <w:t>do mercado</w:t>
      </w:r>
      <w:r w:rsidR="0054474B">
        <w:rPr>
          <w:rFonts w:ascii="Calibri" w:eastAsia="Calibri" w:hAnsi="Calibri" w:cs="Calibri"/>
          <w:color w:val="000000" w:themeColor="text1"/>
        </w:rPr>
        <w:t xml:space="preserve">, que oferecem a </w:t>
      </w:r>
      <w:r w:rsidR="00094B8C">
        <w:rPr>
          <w:rFonts w:ascii="Calibri" w:eastAsia="Calibri" w:hAnsi="Calibri" w:cs="Calibri"/>
          <w:color w:val="000000" w:themeColor="text1"/>
        </w:rPr>
        <w:t xml:space="preserve">flexibilidade e facilidade que as empresas e executivos precisam”, completa Godinho. </w:t>
      </w:r>
    </w:p>
    <w:p w14:paraId="6FF8C951" w14:textId="77777777" w:rsidR="00A73507" w:rsidRDefault="00A73507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4D45505" w14:textId="02C0572E" w:rsidR="00B8467F" w:rsidRDefault="00B8467F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D67847">
        <w:rPr>
          <w:rFonts w:ascii="Calibri" w:eastAsia="Calibri" w:hAnsi="Calibri" w:cs="Calibri"/>
          <w:b/>
          <w:bCs/>
          <w:color w:val="000000" w:themeColor="text1"/>
        </w:rPr>
        <w:t>Banco de Dias</w:t>
      </w:r>
    </w:p>
    <w:p w14:paraId="4D95E504" w14:textId="77777777" w:rsidR="00CE7C68" w:rsidRDefault="00CE7C68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F16A220" w14:textId="1F0AC9D9" w:rsidR="008F7C87" w:rsidRDefault="008F7C87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8F7C87">
        <w:rPr>
          <w:rFonts w:ascii="Calibri" w:eastAsia="Calibri" w:hAnsi="Calibri" w:cs="Calibri"/>
          <w:color w:val="000000" w:themeColor="text1"/>
        </w:rPr>
        <w:t>Omint Seguro Viagem Banco de Dias</w:t>
      </w:r>
      <w:r w:rsidR="00B96B2D">
        <w:rPr>
          <w:rFonts w:ascii="Calibri" w:eastAsia="Calibri" w:hAnsi="Calibri" w:cs="Calibri"/>
          <w:color w:val="000000" w:themeColor="text1"/>
        </w:rPr>
        <w:t xml:space="preserve"> oferece o melhor custo-benefício para companhias e executivos que viajam com frequência. A</w:t>
      </w:r>
      <w:r w:rsidRPr="008F7C87">
        <w:rPr>
          <w:rFonts w:ascii="Calibri" w:eastAsia="Calibri" w:hAnsi="Calibri" w:cs="Calibri"/>
          <w:color w:val="000000" w:themeColor="text1"/>
        </w:rPr>
        <w:t xml:space="preserve"> empresa utiliza com flexibilidade os dias contratados, emitindo certificados de acordo com a demanda de viagens de seus colaboradores. </w:t>
      </w:r>
      <w:r>
        <w:rPr>
          <w:rFonts w:ascii="Calibri" w:eastAsia="Calibri" w:hAnsi="Calibri" w:cs="Calibri"/>
          <w:color w:val="000000" w:themeColor="text1"/>
        </w:rPr>
        <w:t xml:space="preserve">Além disso, </w:t>
      </w:r>
      <w:r w:rsidR="0052032D" w:rsidRPr="0052032D">
        <w:rPr>
          <w:rFonts w:ascii="Calibri" w:eastAsia="Calibri" w:hAnsi="Calibri" w:cs="Calibri"/>
          <w:color w:val="000000" w:themeColor="text1"/>
        </w:rPr>
        <w:t xml:space="preserve">permite </w:t>
      </w:r>
      <w:r w:rsidR="0052032D">
        <w:rPr>
          <w:rFonts w:ascii="Calibri" w:eastAsia="Calibri" w:hAnsi="Calibri" w:cs="Calibri"/>
          <w:color w:val="000000" w:themeColor="text1"/>
        </w:rPr>
        <w:t xml:space="preserve">a </w:t>
      </w:r>
      <w:r w:rsidR="0052032D" w:rsidRPr="0052032D">
        <w:rPr>
          <w:rFonts w:ascii="Calibri" w:eastAsia="Calibri" w:hAnsi="Calibri" w:cs="Calibri"/>
          <w:color w:val="000000" w:themeColor="text1"/>
        </w:rPr>
        <w:t>emissão em trânsito para mais 30 dias e é elegível para empresas a partir de quatro vidas</w:t>
      </w:r>
      <w:r w:rsidR="0052032D">
        <w:rPr>
          <w:rFonts w:ascii="Calibri" w:eastAsia="Calibri" w:hAnsi="Calibri" w:cs="Calibri"/>
          <w:color w:val="000000" w:themeColor="text1"/>
        </w:rPr>
        <w:t xml:space="preserve">. </w:t>
      </w:r>
    </w:p>
    <w:p w14:paraId="39E074EE" w14:textId="77777777" w:rsidR="00A73507" w:rsidRDefault="00A73507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6A788E3E" w14:textId="0FD6CF57" w:rsidR="00B8467F" w:rsidRDefault="008C706B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proofErr w:type="spellStart"/>
      <w:r w:rsidRPr="00D67847">
        <w:rPr>
          <w:rFonts w:ascii="Calibri" w:eastAsia="Calibri" w:hAnsi="Calibri" w:cs="Calibri"/>
          <w:b/>
          <w:bCs/>
          <w:color w:val="000000" w:themeColor="text1"/>
        </w:rPr>
        <w:t>Multiviagem</w:t>
      </w:r>
      <w:proofErr w:type="spellEnd"/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5E3EBDDF" w14:textId="77777777" w:rsidR="00CE7C68" w:rsidRPr="00D67847" w:rsidRDefault="00CE7C68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1D2378E7" w14:textId="7BEE5F06" w:rsidR="00D67847" w:rsidRDefault="00807C83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Com Omint Seguro </w:t>
      </w:r>
      <w:proofErr w:type="spellStart"/>
      <w:r>
        <w:rPr>
          <w:rFonts w:ascii="Calibri" w:eastAsia="Calibri" w:hAnsi="Calibri" w:cs="Calibri"/>
          <w:color w:val="000000" w:themeColor="text1"/>
        </w:rPr>
        <w:t>Multiviagem</w:t>
      </w:r>
      <w:proofErr w:type="spellEnd"/>
      <w:r>
        <w:rPr>
          <w:rFonts w:ascii="Calibri" w:eastAsia="Calibri" w:hAnsi="Calibri" w:cs="Calibri"/>
          <w:color w:val="000000" w:themeColor="text1"/>
        </w:rPr>
        <w:t xml:space="preserve"> é possível realizar múltiplas viagens de até 30 ou 60 dias, dependendo do plano contratado, </w:t>
      </w:r>
      <w:r w:rsidR="00DE505F">
        <w:rPr>
          <w:rFonts w:ascii="Calibri" w:eastAsia="Calibri" w:hAnsi="Calibri" w:cs="Calibri"/>
          <w:color w:val="000000" w:themeColor="text1"/>
        </w:rPr>
        <w:t>no</w:t>
      </w:r>
      <w:r>
        <w:rPr>
          <w:rFonts w:ascii="Calibri" w:eastAsia="Calibri" w:hAnsi="Calibri" w:cs="Calibri"/>
          <w:color w:val="000000" w:themeColor="text1"/>
        </w:rPr>
        <w:t xml:space="preserve"> período de um ano, sem a necessidade de emitir </w:t>
      </w:r>
      <w:r w:rsidR="00D67847">
        <w:rPr>
          <w:rFonts w:ascii="Calibri" w:eastAsia="Calibri" w:hAnsi="Calibri" w:cs="Calibri"/>
          <w:color w:val="000000" w:themeColor="text1"/>
        </w:rPr>
        <w:t xml:space="preserve">novos bilhetes a cada viagem. </w:t>
      </w:r>
      <w:r w:rsidR="005975A0">
        <w:rPr>
          <w:rFonts w:ascii="Calibri" w:eastAsia="Calibri" w:hAnsi="Calibri" w:cs="Calibri"/>
          <w:color w:val="000000" w:themeColor="text1"/>
        </w:rPr>
        <w:t>A</w:t>
      </w:r>
      <w:r w:rsidR="00DA7C97">
        <w:rPr>
          <w:rFonts w:ascii="Calibri" w:eastAsia="Calibri" w:hAnsi="Calibri" w:cs="Calibri"/>
          <w:color w:val="000000" w:themeColor="text1"/>
        </w:rPr>
        <w:t>lém do mais, a</w:t>
      </w:r>
      <w:r w:rsidR="005975A0">
        <w:rPr>
          <w:rFonts w:ascii="Calibri" w:eastAsia="Calibri" w:hAnsi="Calibri" w:cs="Calibri"/>
          <w:color w:val="000000" w:themeColor="text1"/>
        </w:rPr>
        <w:t xml:space="preserve"> compra pode ser realizada </w:t>
      </w:r>
      <w:r w:rsidR="00356B5C">
        <w:rPr>
          <w:rFonts w:ascii="Calibri" w:eastAsia="Calibri" w:hAnsi="Calibri" w:cs="Calibri"/>
          <w:color w:val="000000" w:themeColor="text1"/>
        </w:rPr>
        <w:t>pela internet</w:t>
      </w:r>
      <w:r w:rsidR="005975A0">
        <w:rPr>
          <w:rFonts w:ascii="Calibri" w:eastAsia="Calibri" w:hAnsi="Calibri" w:cs="Calibri"/>
          <w:color w:val="000000" w:themeColor="text1"/>
        </w:rPr>
        <w:t xml:space="preserve"> em até 3 minutos.</w:t>
      </w:r>
      <w:r w:rsidR="00DA7C97">
        <w:rPr>
          <w:rFonts w:ascii="Calibri" w:eastAsia="Calibri" w:hAnsi="Calibri" w:cs="Calibri"/>
          <w:color w:val="000000" w:themeColor="text1"/>
        </w:rPr>
        <w:t xml:space="preserve"> Praticidade e agilidade em todas as etapas. </w:t>
      </w:r>
      <w:r w:rsidR="005975A0">
        <w:rPr>
          <w:rFonts w:ascii="Calibri" w:eastAsia="Calibri" w:hAnsi="Calibri" w:cs="Calibri"/>
          <w:color w:val="000000" w:themeColor="text1"/>
        </w:rPr>
        <w:t xml:space="preserve"> </w:t>
      </w:r>
    </w:p>
    <w:p w14:paraId="6379F4C5" w14:textId="77777777" w:rsidR="00A73507" w:rsidRDefault="00A73507" w:rsidP="00A73507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D08A254" w14:textId="53FF5095" w:rsidR="00DD5D6F" w:rsidRDefault="00DD5D6F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Presente em todos os momentos </w:t>
      </w:r>
    </w:p>
    <w:p w14:paraId="317740F9" w14:textId="77777777" w:rsidR="00CE7C68" w:rsidRDefault="00CE7C68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41190F77" w14:textId="3EDCF6E6" w:rsidR="00DD5D6F" w:rsidRDefault="00DD5D6F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DD5D6F">
        <w:rPr>
          <w:rFonts w:ascii="Calibri" w:eastAsia="Calibri" w:hAnsi="Calibri" w:cs="Calibri"/>
          <w:color w:val="000000" w:themeColor="text1"/>
        </w:rPr>
        <w:t xml:space="preserve">Por ser uma seguradora, a Omint cuida do processo do início ao fim. </w:t>
      </w:r>
      <w:r>
        <w:rPr>
          <w:rFonts w:ascii="Calibri" w:eastAsia="Calibri" w:hAnsi="Calibri" w:cs="Calibri"/>
          <w:color w:val="000000" w:themeColor="text1"/>
        </w:rPr>
        <w:t xml:space="preserve">Para isso, conta com </w:t>
      </w:r>
      <w:r w:rsidRPr="00DD5D6F">
        <w:rPr>
          <w:rFonts w:ascii="Calibri" w:eastAsia="Calibri" w:hAnsi="Calibri" w:cs="Calibri"/>
          <w:color w:val="000000" w:themeColor="text1"/>
        </w:rPr>
        <w:t xml:space="preserve">uma central própria de atendimento </w:t>
      </w:r>
      <w:r>
        <w:rPr>
          <w:rFonts w:ascii="Calibri" w:eastAsia="Calibri" w:hAnsi="Calibri" w:cs="Calibri"/>
          <w:color w:val="000000" w:themeColor="text1"/>
        </w:rPr>
        <w:t>24h por dia, 7 dias por semana</w:t>
      </w:r>
      <w:r w:rsidRPr="00DD5D6F">
        <w:rPr>
          <w:rFonts w:ascii="Calibri" w:eastAsia="Calibri" w:hAnsi="Calibri" w:cs="Calibri"/>
          <w:color w:val="000000" w:themeColor="text1"/>
        </w:rPr>
        <w:t xml:space="preserve">. Além de oferecer os melhores serviços e coberturas, a </w:t>
      </w:r>
      <w:r>
        <w:rPr>
          <w:rFonts w:ascii="Calibri" w:eastAsia="Calibri" w:hAnsi="Calibri" w:cs="Calibri"/>
          <w:color w:val="000000" w:themeColor="text1"/>
        </w:rPr>
        <w:t>seguradora</w:t>
      </w:r>
      <w:r w:rsidRPr="00DD5D6F">
        <w:rPr>
          <w:rFonts w:ascii="Calibri" w:eastAsia="Calibri" w:hAnsi="Calibri" w:cs="Calibri"/>
          <w:color w:val="000000" w:themeColor="text1"/>
        </w:rPr>
        <w:t xml:space="preserve"> é associada ao IAG (</w:t>
      </w:r>
      <w:proofErr w:type="spellStart"/>
      <w:r w:rsidRPr="00DD5D6F">
        <w:rPr>
          <w:rFonts w:ascii="Calibri" w:eastAsia="Calibri" w:hAnsi="Calibri" w:cs="Calibri"/>
          <w:color w:val="000000" w:themeColor="text1"/>
        </w:rPr>
        <w:t>International</w:t>
      </w:r>
      <w:proofErr w:type="spellEnd"/>
      <w:r w:rsidRPr="00DD5D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DD5D6F">
        <w:rPr>
          <w:rFonts w:ascii="Calibri" w:eastAsia="Calibri" w:hAnsi="Calibri" w:cs="Calibri"/>
          <w:color w:val="000000" w:themeColor="text1"/>
        </w:rPr>
        <w:t>Assistance</w:t>
      </w:r>
      <w:proofErr w:type="spellEnd"/>
      <w:r w:rsidRPr="00DD5D6F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DD5D6F">
        <w:rPr>
          <w:rFonts w:ascii="Calibri" w:eastAsia="Calibri" w:hAnsi="Calibri" w:cs="Calibri"/>
          <w:color w:val="000000" w:themeColor="text1"/>
        </w:rPr>
        <w:t>Group</w:t>
      </w:r>
      <w:proofErr w:type="spellEnd"/>
      <w:r w:rsidRPr="00DD5D6F">
        <w:rPr>
          <w:rFonts w:ascii="Calibri" w:eastAsia="Calibri" w:hAnsi="Calibri" w:cs="Calibri"/>
          <w:color w:val="000000" w:themeColor="text1"/>
        </w:rPr>
        <w:t xml:space="preserve">), conglomerado de empresas especializadas em Assistência em Viagem. </w:t>
      </w:r>
    </w:p>
    <w:p w14:paraId="1A3F24F1" w14:textId="77777777" w:rsidR="00DD5D6F" w:rsidRDefault="00DD5D6F" w:rsidP="00A73507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3E6D7100" w14:textId="5D649D0A" w:rsidR="09AA5C24" w:rsidRDefault="00E631FE" w:rsidP="00A73507">
      <w:pPr>
        <w:spacing w:after="0" w:line="240" w:lineRule="auto"/>
        <w:jc w:val="both"/>
        <w:rPr>
          <w:rFonts w:eastAsiaTheme="minorEastAsia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O seguro viagem internacional da Omint atende às necessidades do </w:t>
      </w:r>
      <w:r w:rsidR="00766AF1">
        <w:rPr>
          <w:rStyle w:val="normaltextrun"/>
          <w:rFonts w:ascii="Calibri" w:hAnsi="Calibri" w:cs="Calibri"/>
          <w:color w:val="000000"/>
          <w:shd w:val="clear" w:color="auto" w:fill="FFFFFF"/>
        </w:rPr>
        <w:t>segurado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muitas vezes sem contratações adicionais. “Vale ressaltar que, além de oferecermos segurança e resolutividade para o </w:t>
      </w:r>
      <w:r w:rsidR="00E95790">
        <w:rPr>
          <w:rStyle w:val="normaltextrun"/>
          <w:rFonts w:ascii="Calibri" w:hAnsi="Calibri" w:cs="Calibri"/>
          <w:color w:val="000000"/>
          <w:shd w:val="clear" w:color="auto" w:fill="FFFFFF"/>
        </w:rPr>
        <w:t>segurado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, também damos o suporte necessário aos agentes de viagens e corretores</w:t>
      </w:r>
      <w:r w:rsidR="00E95790">
        <w:rPr>
          <w:rStyle w:val="normaltextrun"/>
          <w:rFonts w:ascii="Calibri" w:hAnsi="Calibri" w:cs="Calibri"/>
          <w:color w:val="000000"/>
          <w:shd w:val="clear" w:color="auto" w:fill="FFFFFF"/>
        </w:rPr>
        <w:t>, p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ois entendemos que é importante acompanhar o processo de ponta a ponta”, conclui Tiago. 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F151192" w14:textId="6970B65D" w:rsidR="09AA5C24" w:rsidRDefault="09AA5C24" w:rsidP="00A73507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0E9D085A" w14:textId="7811165D" w:rsidR="09AA5C24" w:rsidRDefault="09AA5C24" w:rsidP="00A73507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sectPr w:rsidR="09AA5C24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09D6" w14:textId="77777777" w:rsidR="00FD6549" w:rsidRDefault="00FD6549" w:rsidP="00FD6549">
      <w:pPr>
        <w:spacing w:after="0" w:line="240" w:lineRule="auto"/>
      </w:pPr>
      <w:r>
        <w:separator/>
      </w:r>
    </w:p>
  </w:endnote>
  <w:endnote w:type="continuationSeparator" w:id="0">
    <w:p w14:paraId="78EE1DDD" w14:textId="77777777" w:rsidR="00FD6549" w:rsidRDefault="00FD6549" w:rsidP="00FD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96AF" w14:textId="77777777" w:rsidR="00FD6549" w:rsidRDefault="00FD6549" w:rsidP="00FD6549">
      <w:pPr>
        <w:spacing w:after="0" w:line="240" w:lineRule="auto"/>
      </w:pPr>
      <w:r>
        <w:separator/>
      </w:r>
    </w:p>
  </w:footnote>
  <w:footnote w:type="continuationSeparator" w:id="0">
    <w:p w14:paraId="18A8C41C" w14:textId="77777777" w:rsidR="00FD6549" w:rsidRDefault="00FD6549" w:rsidP="00FD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27C2" w14:textId="06B3D723" w:rsidR="00FD6549" w:rsidRDefault="00FD6549" w:rsidP="00FD6549">
    <w:pPr>
      <w:pStyle w:val="Cabealho"/>
      <w:jc w:val="center"/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C511775" wp14:editId="0DFDB0C2">
          <wp:extent cx="1463321" cy="532571"/>
          <wp:effectExtent l="0" t="0" r="0" b="0"/>
          <wp:docPr id="1073741828" name="image1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F6C28"/>
    <w:multiLevelType w:val="hybridMultilevel"/>
    <w:tmpl w:val="279CFEEE"/>
    <w:lvl w:ilvl="0" w:tplc="791CA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03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C5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A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2E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28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20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2B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63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096D32"/>
    <w:rsid w:val="00006682"/>
    <w:rsid w:val="0001086D"/>
    <w:rsid w:val="00094B8C"/>
    <w:rsid w:val="0018193A"/>
    <w:rsid w:val="002230C3"/>
    <w:rsid w:val="00254939"/>
    <w:rsid w:val="00341178"/>
    <w:rsid w:val="00356B5C"/>
    <w:rsid w:val="00482CD5"/>
    <w:rsid w:val="004E6039"/>
    <w:rsid w:val="0052032D"/>
    <w:rsid w:val="0054474B"/>
    <w:rsid w:val="005975A0"/>
    <w:rsid w:val="00653F84"/>
    <w:rsid w:val="006F5D80"/>
    <w:rsid w:val="00766AF1"/>
    <w:rsid w:val="00807C83"/>
    <w:rsid w:val="008503FB"/>
    <w:rsid w:val="008C706B"/>
    <w:rsid w:val="008F3AE6"/>
    <w:rsid w:val="008F7C87"/>
    <w:rsid w:val="00904D88"/>
    <w:rsid w:val="00A15C69"/>
    <w:rsid w:val="00A73507"/>
    <w:rsid w:val="00B8467F"/>
    <w:rsid w:val="00B96B2D"/>
    <w:rsid w:val="00BD48A5"/>
    <w:rsid w:val="00CC4F7C"/>
    <w:rsid w:val="00CE7C68"/>
    <w:rsid w:val="00D41EF1"/>
    <w:rsid w:val="00D67847"/>
    <w:rsid w:val="00D81EAA"/>
    <w:rsid w:val="00DA14B7"/>
    <w:rsid w:val="00DA7C97"/>
    <w:rsid w:val="00DD5D6F"/>
    <w:rsid w:val="00DE505F"/>
    <w:rsid w:val="00E16239"/>
    <w:rsid w:val="00E41662"/>
    <w:rsid w:val="00E631FE"/>
    <w:rsid w:val="00E95790"/>
    <w:rsid w:val="00EC6095"/>
    <w:rsid w:val="00FD6549"/>
    <w:rsid w:val="01571197"/>
    <w:rsid w:val="020B3F98"/>
    <w:rsid w:val="026CE556"/>
    <w:rsid w:val="02A5B5C3"/>
    <w:rsid w:val="031C61EA"/>
    <w:rsid w:val="0329498A"/>
    <w:rsid w:val="0348ED89"/>
    <w:rsid w:val="0365B7DE"/>
    <w:rsid w:val="03A6819E"/>
    <w:rsid w:val="03A968B1"/>
    <w:rsid w:val="0418D90D"/>
    <w:rsid w:val="049119C9"/>
    <w:rsid w:val="04DE7172"/>
    <w:rsid w:val="05A685B0"/>
    <w:rsid w:val="05A6A301"/>
    <w:rsid w:val="05DEAA0A"/>
    <w:rsid w:val="070F9377"/>
    <w:rsid w:val="076A06D3"/>
    <w:rsid w:val="081C5EAC"/>
    <w:rsid w:val="0820F5B4"/>
    <w:rsid w:val="09294BA5"/>
    <w:rsid w:val="09AA5C24"/>
    <w:rsid w:val="09B82F0D"/>
    <w:rsid w:val="09C47C4E"/>
    <w:rsid w:val="09CBBEB3"/>
    <w:rsid w:val="09E3FD9F"/>
    <w:rsid w:val="0A7E1C87"/>
    <w:rsid w:val="0AC51C06"/>
    <w:rsid w:val="0AF56D63"/>
    <w:rsid w:val="0B21D5C6"/>
    <w:rsid w:val="0B7ACACB"/>
    <w:rsid w:val="0BB19383"/>
    <w:rsid w:val="0D067665"/>
    <w:rsid w:val="0E0E26C3"/>
    <w:rsid w:val="0EBBAAD6"/>
    <w:rsid w:val="0FA9F724"/>
    <w:rsid w:val="0FD99240"/>
    <w:rsid w:val="101E265E"/>
    <w:rsid w:val="1053E133"/>
    <w:rsid w:val="10ACDB4E"/>
    <w:rsid w:val="10F7C0BC"/>
    <w:rsid w:val="1118B1BD"/>
    <w:rsid w:val="11F047BB"/>
    <w:rsid w:val="11F1E01E"/>
    <w:rsid w:val="128FC7DD"/>
    <w:rsid w:val="12CBE58E"/>
    <w:rsid w:val="13C492EE"/>
    <w:rsid w:val="13E50DBA"/>
    <w:rsid w:val="1466166F"/>
    <w:rsid w:val="14D30165"/>
    <w:rsid w:val="150F6E4D"/>
    <w:rsid w:val="1585C5EC"/>
    <w:rsid w:val="15E20E0D"/>
    <w:rsid w:val="16BE902B"/>
    <w:rsid w:val="16F5C3C7"/>
    <w:rsid w:val="1787F341"/>
    <w:rsid w:val="1873C8AE"/>
    <w:rsid w:val="190E4721"/>
    <w:rsid w:val="19D7CA0A"/>
    <w:rsid w:val="19FFBE4B"/>
    <w:rsid w:val="1A1D4673"/>
    <w:rsid w:val="1A27E7F8"/>
    <w:rsid w:val="1A9A5BCE"/>
    <w:rsid w:val="1AA66BA6"/>
    <w:rsid w:val="1AAABE6D"/>
    <w:rsid w:val="1B650482"/>
    <w:rsid w:val="1B76A7C6"/>
    <w:rsid w:val="1B97C746"/>
    <w:rsid w:val="1BA4914A"/>
    <w:rsid w:val="1CA60D51"/>
    <w:rsid w:val="1CBB7A40"/>
    <w:rsid w:val="1CC4B8D9"/>
    <w:rsid w:val="1D6E4306"/>
    <w:rsid w:val="1D8A829E"/>
    <w:rsid w:val="1DA7A9BC"/>
    <w:rsid w:val="1DC369F8"/>
    <w:rsid w:val="1DE52537"/>
    <w:rsid w:val="1DF734C5"/>
    <w:rsid w:val="1E2DF862"/>
    <w:rsid w:val="1E3D3A27"/>
    <w:rsid w:val="1E4EC876"/>
    <w:rsid w:val="1EEB2E4A"/>
    <w:rsid w:val="1F074595"/>
    <w:rsid w:val="1F0A1367"/>
    <w:rsid w:val="1F79DCC9"/>
    <w:rsid w:val="1F973258"/>
    <w:rsid w:val="20A5E3C8"/>
    <w:rsid w:val="20E09172"/>
    <w:rsid w:val="2115AD2A"/>
    <w:rsid w:val="213302B9"/>
    <w:rsid w:val="2182C037"/>
    <w:rsid w:val="2241B429"/>
    <w:rsid w:val="22BB4118"/>
    <w:rsid w:val="22D58744"/>
    <w:rsid w:val="23A85101"/>
    <w:rsid w:val="244D4DEC"/>
    <w:rsid w:val="25768E10"/>
    <w:rsid w:val="258BFED9"/>
    <w:rsid w:val="25BDD9FA"/>
    <w:rsid w:val="26D5189C"/>
    <w:rsid w:val="26F92F1D"/>
    <w:rsid w:val="2759AA5B"/>
    <w:rsid w:val="289C476F"/>
    <w:rsid w:val="28E96DAF"/>
    <w:rsid w:val="2A73567B"/>
    <w:rsid w:val="2B7B596C"/>
    <w:rsid w:val="2B96E47C"/>
    <w:rsid w:val="2C00C208"/>
    <w:rsid w:val="2C057A1B"/>
    <w:rsid w:val="2C2883C1"/>
    <w:rsid w:val="2C373EBE"/>
    <w:rsid w:val="2C585FD1"/>
    <w:rsid w:val="2CD77902"/>
    <w:rsid w:val="2CE19F33"/>
    <w:rsid w:val="2D79388C"/>
    <w:rsid w:val="2DA14A7C"/>
    <w:rsid w:val="2DA893EE"/>
    <w:rsid w:val="2DC45422"/>
    <w:rsid w:val="2EF7D23C"/>
    <w:rsid w:val="306A559F"/>
    <w:rsid w:val="30E034B0"/>
    <w:rsid w:val="313AD749"/>
    <w:rsid w:val="33ECA4FC"/>
    <w:rsid w:val="34418CC2"/>
    <w:rsid w:val="345C5176"/>
    <w:rsid w:val="3496C269"/>
    <w:rsid w:val="357AFC68"/>
    <w:rsid w:val="35B73BF3"/>
    <w:rsid w:val="3602732A"/>
    <w:rsid w:val="36ED0454"/>
    <w:rsid w:val="370634C8"/>
    <w:rsid w:val="3746EFBA"/>
    <w:rsid w:val="381A80C6"/>
    <w:rsid w:val="388FE9D0"/>
    <w:rsid w:val="38CF06FD"/>
    <w:rsid w:val="394E11C6"/>
    <w:rsid w:val="39D4AB8B"/>
    <w:rsid w:val="39F59BCD"/>
    <w:rsid w:val="3A113DAA"/>
    <w:rsid w:val="3A23828F"/>
    <w:rsid w:val="3AAE3CC9"/>
    <w:rsid w:val="3B27B82E"/>
    <w:rsid w:val="3B288A3C"/>
    <w:rsid w:val="3BA4B2EF"/>
    <w:rsid w:val="3C6F0F42"/>
    <w:rsid w:val="3C767121"/>
    <w:rsid w:val="3DACB645"/>
    <w:rsid w:val="3EE242D0"/>
    <w:rsid w:val="3EE602F7"/>
    <w:rsid w:val="3FD8000F"/>
    <w:rsid w:val="3FEDE595"/>
    <w:rsid w:val="4081D358"/>
    <w:rsid w:val="40D4A9A3"/>
    <w:rsid w:val="415B13FF"/>
    <w:rsid w:val="41AE5546"/>
    <w:rsid w:val="41E194F3"/>
    <w:rsid w:val="430CA80F"/>
    <w:rsid w:val="43201FFE"/>
    <w:rsid w:val="433D680F"/>
    <w:rsid w:val="43810E55"/>
    <w:rsid w:val="439EF793"/>
    <w:rsid w:val="44683A68"/>
    <w:rsid w:val="44C1E698"/>
    <w:rsid w:val="453213C4"/>
    <w:rsid w:val="45362E03"/>
    <w:rsid w:val="4555447B"/>
    <w:rsid w:val="45CA3164"/>
    <w:rsid w:val="462E8522"/>
    <w:rsid w:val="469F9184"/>
    <w:rsid w:val="46F7EDFD"/>
    <w:rsid w:val="471E7005"/>
    <w:rsid w:val="47CA5583"/>
    <w:rsid w:val="485D5BB2"/>
    <w:rsid w:val="48D0AE7A"/>
    <w:rsid w:val="4949D4D6"/>
    <w:rsid w:val="495D47C8"/>
    <w:rsid w:val="4965BAE5"/>
    <w:rsid w:val="49783FFD"/>
    <w:rsid w:val="4A33E186"/>
    <w:rsid w:val="4AEA259F"/>
    <w:rsid w:val="4B01F645"/>
    <w:rsid w:val="4BCB5F20"/>
    <w:rsid w:val="4C9FE0AC"/>
    <w:rsid w:val="4D071139"/>
    <w:rsid w:val="4D2F65EB"/>
    <w:rsid w:val="4D508B09"/>
    <w:rsid w:val="4E8F0449"/>
    <w:rsid w:val="4F4A305B"/>
    <w:rsid w:val="4FA939AF"/>
    <w:rsid w:val="4FBE9BE9"/>
    <w:rsid w:val="50321E1C"/>
    <w:rsid w:val="510078C3"/>
    <w:rsid w:val="51D443B0"/>
    <w:rsid w:val="523BB509"/>
    <w:rsid w:val="525B9540"/>
    <w:rsid w:val="52E386F8"/>
    <w:rsid w:val="5356E953"/>
    <w:rsid w:val="5362756C"/>
    <w:rsid w:val="53D67105"/>
    <w:rsid w:val="5423869D"/>
    <w:rsid w:val="543C92D0"/>
    <w:rsid w:val="54A29C71"/>
    <w:rsid w:val="54E21DB5"/>
    <w:rsid w:val="551E3E89"/>
    <w:rsid w:val="564A74A9"/>
    <w:rsid w:val="565A2388"/>
    <w:rsid w:val="56CADF92"/>
    <w:rsid w:val="570F262C"/>
    <w:rsid w:val="5747D133"/>
    <w:rsid w:val="5755E25C"/>
    <w:rsid w:val="576D7B15"/>
    <w:rsid w:val="57B8B35B"/>
    <w:rsid w:val="57C8007A"/>
    <w:rsid w:val="587CAF3B"/>
    <w:rsid w:val="58933B92"/>
    <w:rsid w:val="591EE03F"/>
    <w:rsid w:val="5A21390A"/>
    <w:rsid w:val="5B4FCF0C"/>
    <w:rsid w:val="5B786141"/>
    <w:rsid w:val="5BE182EA"/>
    <w:rsid w:val="5CC65BA5"/>
    <w:rsid w:val="5D4D773B"/>
    <w:rsid w:val="5E622C06"/>
    <w:rsid w:val="5E74D50E"/>
    <w:rsid w:val="5E9031ED"/>
    <w:rsid w:val="5EDDDEFD"/>
    <w:rsid w:val="5F69C32B"/>
    <w:rsid w:val="6079AF5E"/>
    <w:rsid w:val="608517FD"/>
    <w:rsid w:val="60DA963C"/>
    <w:rsid w:val="615D2E5B"/>
    <w:rsid w:val="61619B18"/>
    <w:rsid w:val="616584CB"/>
    <w:rsid w:val="618DCB1F"/>
    <w:rsid w:val="61E4B65B"/>
    <w:rsid w:val="61F1F45D"/>
    <w:rsid w:val="6255A32E"/>
    <w:rsid w:val="62F4FC58"/>
    <w:rsid w:val="634122F4"/>
    <w:rsid w:val="63B15020"/>
    <w:rsid w:val="63B1D434"/>
    <w:rsid w:val="6430A212"/>
    <w:rsid w:val="643B6FD4"/>
    <w:rsid w:val="64866A0B"/>
    <w:rsid w:val="64F4452D"/>
    <w:rsid w:val="6515C7CF"/>
    <w:rsid w:val="654AAD71"/>
    <w:rsid w:val="6677BECB"/>
    <w:rsid w:val="67731096"/>
    <w:rsid w:val="69344394"/>
    <w:rsid w:val="69B7F617"/>
    <w:rsid w:val="69CEBA8B"/>
    <w:rsid w:val="69F8994C"/>
    <w:rsid w:val="6A655F4E"/>
    <w:rsid w:val="6A75FEA9"/>
    <w:rsid w:val="6A973876"/>
    <w:rsid w:val="6AC2A230"/>
    <w:rsid w:val="6BE8EDA4"/>
    <w:rsid w:val="6C11CF0A"/>
    <w:rsid w:val="6C1B6E30"/>
    <w:rsid w:val="6C74BD15"/>
    <w:rsid w:val="6CB8D928"/>
    <w:rsid w:val="6CCADF6B"/>
    <w:rsid w:val="6D89EB4C"/>
    <w:rsid w:val="6E54A989"/>
    <w:rsid w:val="6EA7D2B6"/>
    <w:rsid w:val="6F530EF2"/>
    <w:rsid w:val="6F7E227B"/>
    <w:rsid w:val="6FC1B61C"/>
    <w:rsid w:val="71096D32"/>
    <w:rsid w:val="734A9D96"/>
    <w:rsid w:val="7391145F"/>
    <w:rsid w:val="7451939E"/>
    <w:rsid w:val="74EE84EA"/>
    <w:rsid w:val="753480A5"/>
    <w:rsid w:val="75B02521"/>
    <w:rsid w:val="7635514C"/>
    <w:rsid w:val="76579368"/>
    <w:rsid w:val="76792390"/>
    <w:rsid w:val="76B9836E"/>
    <w:rsid w:val="76BD4304"/>
    <w:rsid w:val="76FC5225"/>
    <w:rsid w:val="774BF582"/>
    <w:rsid w:val="779A6A2B"/>
    <w:rsid w:val="77E517E1"/>
    <w:rsid w:val="7882A862"/>
    <w:rsid w:val="78DDA26B"/>
    <w:rsid w:val="78EB86E9"/>
    <w:rsid w:val="7944B63F"/>
    <w:rsid w:val="79C64005"/>
    <w:rsid w:val="7A18C7B4"/>
    <w:rsid w:val="7A839644"/>
    <w:rsid w:val="7B115004"/>
    <w:rsid w:val="7BA1BC86"/>
    <w:rsid w:val="7BFABC06"/>
    <w:rsid w:val="7C23F834"/>
    <w:rsid w:val="7C25EEA8"/>
    <w:rsid w:val="7C83A073"/>
    <w:rsid w:val="7D1EA2F3"/>
    <w:rsid w:val="7DDE55C1"/>
    <w:rsid w:val="7E00636A"/>
    <w:rsid w:val="7F40B6B0"/>
    <w:rsid w:val="7F7EA020"/>
    <w:rsid w:val="7FA6EAD1"/>
    <w:rsid w:val="7FE24E17"/>
    <w:rsid w:val="7FE4C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6D32"/>
  <w15:chartTrackingRefBased/>
  <w15:docId w15:val="{185D3549-3B30-416A-AA79-1DD138B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A15C6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15C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5C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D6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549"/>
  </w:style>
  <w:style w:type="paragraph" w:styleId="Rodap">
    <w:name w:val="footer"/>
    <w:basedOn w:val="Normal"/>
    <w:link w:val="RodapChar"/>
    <w:uiPriority w:val="99"/>
    <w:unhideWhenUsed/>
    <w:rsid w:val="00FD6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549"/>
  </w:style>
  <w:style w:type="character" w:customStyle="1" w:styleId="normaltextrun">
    <w:name w:val="normaltextrun"/>
    <w:basedOn w:val="Fontepargpadro"/>
    <w:rsid w:val="00E631FE"/>
  </w:style>
  <w:style w:type="character" w:customStyle="1" w:styleId="eop">
    <w:name w:val="eop"/>
    <w:basedOn w:val="Fontepargpadro"/>
    <w:rsid w:val="00E6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br/turismo/pt-br/assuntos/noticias/faturamento-das-viagens-corporativas-cresce-17-no-primeiro-semestre-de-2023-em-relacao-a-periodo-pre-pandem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F5E46-4656-4219-B317-86924537415D}"/>
</file>

<file path=customXml/itemProps2.xml><?xml version="1.0" encoding="utf-8"?>
<ds:datastoreItem xmlns:ds="http://schemas.openxmlformats.org/officeDocument/2006/customXml" ds:itemID="{85629006-0E2F-4767-B33C-69A2FB698120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4C782F73-B1BE-477D-BD40-882D2BD22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5</cp:revision>
  <dcterms:created xsi:type="dcterms:W3CDTF">2023-09-22T14:38:00Z</dcterms:created>
  <dcterms:modified xsi:type="dcterms:W3CDTF">2023-09-26T12:39:00Z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